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77B1"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Entidade/Instituição proponente do Projeto:</w:t>
      </w:r>
    </w:p>
    <w:p w14:paraId="79B59345"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Companhia Estadual de Habitação Popular da Paraíba - CEHAP</w:t>
      </w:r>
    </w:p>
    <w:p w14:paraId="45DFB354"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Cidade e UF da instituição:</w:t>
      </w:r>
    </w:p>
    <w:p w14:paraId="31EF81B2"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JOÃO PESSOA - PB</w:t>
      </w:r>
    </w:p>
    <w:p w14:paraId="4C4F5DE2"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Endereço da instituição:</w:t>
      </w:r>
    </w:p>
    <w:p w14:paraId="1BD1873D"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Av. Hilton Souto Maior, 3059 - Mangabeira I, João Pessoa - PB, 58055-018</w:t>
      </w:r>
    </w:p>
    <w:p w14:paraId="503DE45C"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Título/Identificação do Projeto:</w:t>
      </w:r>
    </w:p>
    <w:p w14:paraId="716E75E9"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Residencial Rosa Luxemburgo: Dignidade e Oportunidade</w:t>
      </w:r>
    </w:p>
    <w:p w14:paraId="35AE5957"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Categoria do Projeto:</w:t>
      </w:r>
    </w:p>
    <w:p w14:paraId="7CA63572"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Projetos voltados para a produção e/ou gestão de HIS: Trabalho Social – soluções que visem a sustentabilidade em conjuntos habitacionais</w:t>
      </w:r>
    </w:p>
    <w:p w14:paraId="0F5D4443"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Nome e Cargo do responsável pelo Projeto junto à instituição:</w:t>
      </w:r>
    </w:p>
    <w:p w14:paraId="08107CE9"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proofErr w:type="spellStart"/>
      <w:r w:rsidRPr="00F118EC">
        <w:rPr>
          <w:rFonts w:ascii="Verdana" w:eastAsia="Times New Roman" w:hAnsi="Verdana" w:cs="Times New Roman"/>
          <w:color w:val="000000"/>
          <w:kern w:val="0"/>
          <w:sz w:val="18"/>
          <w:szCs w:val="18"/>
          <w:shd w:val="clear" w:color="auto" w:fill="FFFFFF"/>
          <w:lang w:eastAsia="pt-BR"/>
          <w14:ligatures w14:val="none"/>
        </w:rPr>
        <w:t>Gildimar</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Alves dos Santos</w:t>
      </w:r>
    </w:p>
    <w:p w14:paraId="7B949D74"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E-mail do responsável pelo Projeto:</w:t>
      </w:r>
    </w:p>
    <w:p w14:paraId="0F696ECB"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gildimaralvesdossantos@gmail.com</w:t>
      </w:r>
    </w:p>
    <w:p w14:paraId="5ACC1AC4"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Número do celular com DDD do responsável pelo Projeto:</w:t>
      </w:r>
    </w:p>
    <w:p w14:paraId="632BB3CF"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83986008923</w:t>
      </w:r>
    </w:p>
    <w:p w14:paraId="1E9DE78A"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Objetivos do Projeto:</w:t>
      </w:r>
    </w:p>
    <w:p w14:paraId="2AC85CB8"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Promover ações socioeducativas que estimulem a organização comunitária, incentivar boas práticas de convivência social entre os moradores do condomínio, promover ações que estimulem o desenvolvimento socioeconômico das famílias e ampliar as oportunidades de inclusão em outros projetos sociais.</w:t>
      </w:r>
    </w:p>
    <w:p w14:paraId="6399D289"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Beneficiários diretos:</w:t>
      </w:r>
    </w:p>
    <w:p w14:paraId="1F2ECDDA"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Moradores que realizaram os cursos profissionalizantes.</w:t>
      </w:r>
    </w:p>
    <w:p w14:paraId="619BF63D"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Beneficiários indiretos:</w:t>
      </w:r>
    </w:p>
    <w:p w14:paraId="37427E64"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Moradores e comunidade local que participaram das ações</w:t>
      </w:r>
    </w:p>
    <w:p w14:paraId="0CF7A251"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Detalhamento do Projeto:</w:t>
      </w:r>
    </w:p>
    <w:p w14:paraId="131AA4B1"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 xml:space="preserve">As atividades do eixo de Geração de Trabalho e Renda - GTR tiveram impacto significativo na realidade dos moradores do Residencial Rosa Luxemburgo foram ofertados os cursos profissionalizantes, contratamos o SENAI para ministrar: i) Assistente administrativo presencial,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ii</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Assistente administrativo EAD,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iii</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Costureiro de máquinas industriais,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iv</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Confeiteiro de bolos e tortas; v) Mecânico de motocicletas; vi) Eletricista residencial;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vii</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Montador e mantenedor de computadores. Sendo os três últimos realizados na unidade móvel instalada no próprio residencial, o que possibilitou o acesso ainda maior aos </w:t>
      </w:r>
      <w:r w:rsidRPr="00F118EC">
        <w:rPr>
          <w:rFonts w:ascii="Verdana" w:eastAsia="Times New Roman" w:hAnsi="Verdana" w:cs="Times New Roman"/>
          <w:color w:val="000000"/>
          <w:kern w:val="0"/>
          <w:sz w:val="18"/>
          <w:szCs w:val="18"/>
          <w:shd w:val="clear" w:color="auto" w:fill="FFFFFF"/>
          <w:lang w:eastAsia="pt-BR"/>
          <w14:ligatures w14:val="none"/>
        </w:rPr>
        <w:lastRenderedPageBreak/>
        <w:t xml:space="preserve">moradores. Ainda nessa perspectiva, realizamos os cursos de i) Atendente de farmácia e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ii</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Cuidador de idosos dependentes,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iii</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cabelereiro feminino,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iv</w:t>
      </w:r>
      <w:proofErr w:type="spellEnd"/>
      <w:r w:rsidRPr="00F118EC">
        <w:rPr>
          <w:rFonts w:ascii="Verdana" w:eastAsia="Times New Roman" w:hAnsi="Verdana" w:cs="Times New Roman"/>
          <w:color w:val="000000"/>
          <w:kern w:val="0"/>
          <w:sz w:val="18"/>
          <w:szCs w:val="18"/>
          <w:shd w:val="clear" w:color="auto" w:fill="FFFFFF"/>
          <w:lang w:eastAsia="pt-BR"/>
          <w14:ligatures w14:val="none"/>
        </w:rPr>
        <w:t xml:space="preserve">) Manicure e pedicure e v) Designer de sobrancelha – esses cursos foram realizados dentro do condomínio, além de cursos de artesanato em parceria com a ECOSOL - Cooperativa Paraibana de Empreendimentos Econômicos Solidários, que realizaram os cursos de Macramê, Produção de sabão artesanal, Capacitação em empreendedorismo e cooperativismo. Ao todo foram realizados mais de 15 cursos capacitando mais de 200 moradores do residencial, muitos deles alcançaram uma vaga no mercado formal de trabalho através dessa capacitação, outros iniciaram seu próprio negócio como Microempreendedores Individuais - MEI. Observamos que a maioria das turmas é composta por mulheres na faixa etária dos 40 anos, donas de casa com filhos, por isso sempre que possível realizamos as atividades no espaço de </w:t>
      </w:r>
      <w:proofErr w:type="gramStart"/>
      <w:r w:rsidRPr="00F118EC">
        <w:rPr>
          <w:rFonts w:ascii="Verdana" w:eastAsia="Times New Roman" w:hAnsi="Verdana" w:cs="Times New Roman"/>
          <w:color w:val="000000"/>
          <w:kern w:val="0"/>
          <w:sz w:val="18"/>
          <w:szCs w:val="18"/>
          <w:shd w:val="clear" w:color="auto" w:fill="FFFFFF"/>
          <w:lang w:eastAsia="pt-BR"/>
          <w14:ligatures w14:val="none"/>
        </w:rPr>
        <w:t>vivencia</w:t>
      </w:r>
      <w:proofErr w:type="gramEnd"/>
      <w:r w:rsidRPr="00F118EC">
        <w:rPr>
          <w:rFonts w:ascii="Verdana" w:eastAsia="Times New Roman" w:hAnsi="Verdana" w:cs="Times New Roman"/>
          <w:color w:val="000000"/>
          <w:kern w:val="0"/>
          <w:sz w:val="18"/>
          <w:szCs w:val="18"/>
          <w:shd w:val="clear" w:color="auto" w:fill="FFFFFF"/>
          <w:lang w:eastAsia="pt-BR"/>
          <w14:ligatures w14:val="none"/>
        </w:rPr>
        <w:t xml:space="preserve"> do próprio condomínio no horário escolhido pelos inscritos no curso, minimizando assim possíveis faltas e desistências. Vimos também o quanto a oferta de cursos profissionalizantes teve grande impacto na vida dessas pessoas, ouvimos muitos relatos de </w:t>
      </w:r>
      <w:proofErr w:type="gramStart"/>
      <w:r w:rsidRPr="00F118EC">
        <w:rPr>
          <w:rFonts w:ascii="Verdana" w:eastAsia="Times New Roman" w:hAnsi="Verdana" w:cs="Times New Roman"/>
          <w:color w:val="000000"/>
          <w:kern w:val="0"/>
          <w:sz w:val="18"/>
          <w:szCs w:val="18"/>
          <w:shd w:val="clear" w:color="auto" w:fill="FFFFFF"/>
          <w:lang w:eastAsia="pt-BR"/>
          <w14:ligatures w14:val="none"/>
        </w:rPr>
        <w:t>auto estima</w:t>
      </w:r>
      <w:proofErr w:type="gramEnd"/>
      <w:r w:rsidRPr="00F118EC">
        <w:rPr>
          <w:rFonts w:ascii="Verdana" w:eastAsia="Times New Roman" w:hAnsi="Verdana" w:cs="Times New Roman"/>
          <w:color w:val="000000"/>
          <w:kern w:val="0"/>
          <w:sz w:val="18"/>
          <w:szCs w:val="18"/>
          <w:shd w:val="clear" w:color="auto" w:fill="FFFFFF"/>
          <w:lang w:eastAsia="pt-BR"/>
          <w14:ligatures w14:val="none"/>
        </w:rPr>
        <w:t xml:space="preserve"> e aprendizado para a vida delas e da comunidade.</w:t>
      </w:r>
    </w:p>
    <w:p w14:paraId="002CD4AD"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Parcerias:</w:t>
      </w:r>
    </w:p>
    <w:p w14:paraId="52E79111"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 xml:space="preserve">Secretarias do Governo do Estado, como da Mulher e Diversidade Humana, da Saúde, entre outras. Também </w:t>
      </w:r>
      <w:proofErr w:type="spellStart"/>
      <w:r w:rsidRPr="00F118EC">
        <w:rPr>
          <w:rFonts w:ascii="Verdana" w:eastAsia="Times New Roman" w:hAnsi="Verdana" w:cs="Times New Roman"/>
          <w:color w:val="000000"/>
          <w:kern w:val="0"/>
          <w:sz w:val="18"/>
          <w:szCs w:val="18"/>
          <w:shd w:val="clear" w:color="auto" w:fill="FFFFFF"/>
          <w:lang w:eastAsia="pt-BR"/>
          <w14:ligatures w14:val="none"/>
        </w:rPr>
        <w:t>ONG's</w:t>
      </w:r>
      <w:proofErr w:type="spellEnd"/>
      <w:r w:rsidRPr="00F118EC">
        <w:rPr>
          <w:rFonts w:ascii="Verdana" w:eastAsia="Times New Roman" w:hAnsi="Verdana" w:cs="Times New Roman"/>
          <w:color w:val="000000"/>
          <w:kern w:val="0"/>
          <w:sz w:val="18"/>
          <w:szCs w:val="18"/>
          <w:shd w:val="clear" w:color="auto" w:fill="FFFFFF"/>
          <w:lang w:eastAsia="pt-BR"/>
          <w14:ligatures w14:val="none"/>
        </w:rPr>
        <w:t>, Cooperativas e Grupos que atuam na Cidade de Santa Rita - PB, local do Projeto.</w:t>
      </w:r>
    </w:p>
    <w:p w14:paraId="18B51711"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Investimento:</w:t>
      </w:r>
    </w:p>
    <w:p w14:paraId="76429986"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r w:rsidRPr="00F118EC">
        <w:rPr>
          <w:rFonts w:ascii="Verdana" w:eastAsia="Times New Roman" w:hAnsi="Verdana" w:cs="Times New Roman"/>
          <w:color w:val="000000"/>
          <w:kern w:val="0"/>
          <w:sz w:val="18"/>
          <w:szCs w:val="18"/>
          <w:shd w:val="clear" w:color="auto" w:fill="FFFFFF"/>
          <w:lang w:eastAsia="pt-BR"/>
          <w14:ligatures w14:val="none"/>
        </w:rPr>
        <w:t>R$ 696.325,52</w:t>
      </w:r>
    </w:p>
    <w:p w14:paraId="7408AC47"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Outras informações:</w:t>
      </w:r>
    </w:p>
    <w:p w14:paraId="0BC610B7"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Concordo com o regulamento:</w:t>
      </w:r>
    </w:p>
    <w:p w14:paraId="487BE5C4" w14:textId="77777777" w:rsidR="00F118EC" w:rsidRPr="00F118EC" w:rsidRDefault="00F118EC" w:rsidP="00F118EC">
      <w:pPr>
        <w:spacing w:after="0" w:line="240" w:lineRule="auto"/>
        <w:rPr>
          <w:rFonts w:ascii="Times New Roman" w:eastAsia="Times New Roman" w:hAnsi="Times New Roman" w:cs="Times New Roman"/>
          <w:kern w:val="0"/>
          <w:sz w:val="24"/>
          <w:szCs w:val="24"/>
          <w:lang w:eastAsia="pt-BR"/>
          <w14:ligatures w14:val="none"/>
        </w:rPr>
      </w:pPr>
      <w:proofErr w:type="spellStart"/>
      <w:r w:rsidRPr="00F118EC">
        <w:rPr>
          <w:rFonts w:ascii="Verdana" w:eastAsia="Times New Roman" w:hAnsi="Verdana" w:cs="Times New Roman"/>
          <w:color w:val="000000"/>
          <w:kern w:val="0"/>
          <w:sz w:val="18"/>
          <w:szCs w:val="18"/>
          <w:shd w:val="clear" w:color="auto" w:fill="FFFFFF"/>
          <w:lang w:eastAsia="pt-BR"/>
          <w14:ligatures w14:val="none"/>
        </w:rPr>
        <w:t>on</w:t>
      </w:r>
      <w:proofErr w:type="spellEnd"/>
    </w:p>
    <w:p w14:paraId="542A6D43" w14:textId="77777777" w:rsidR="00F118EC" w:rsidRPr="00F118EC" w:rsidRDefault="00F118EC" w:rsidP="00F118EC">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F118EC">
        <w:rPr>
          <w:rFonts w:ascii="Verdana" w:eastAsia="Times New Roman" w:hAnsi="Verdana" w:cs="Times New Roman"/>
          <w:b/>
          <w:bCs/>
          <w:color w:val="000000"/>
          <w:kern w:val="0"/>
          <w:sz w:val="18"/>
          <w:szCs w:val="18"/>
          <w:lang w:eastAsia="pt-BR"/>
          <w14:ligatures w14:val="none"/>
        </w:rPr>
        <w:t>Anexos:</w:t>
      </w:r>
    </w:p>
    <w:p w14:paraId="1BF5A203" w14:textId="7AAE941B" w:rsidR="00460654" w:rsidRDefault="00F118EC" w:rsidP="00F118EC">
      <w:r w:rsidRPr="00F118EC">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http://abc.habitacao.org.br/wp-content/uploads/elementor/forms/65171e3541818.pdf</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EC"/>
    <w:rsid w:val="00460654"/>
    <w:rsid w:val="00C211D0"/>
    <w:rsid w:val="00F118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421"/>
  <w15:chartTrackingRefBased/>
  <w15:docId w15:val="{1EE7BEE5-0F77-441C-B57E-9B2E0CE3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F118E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F118EC"/>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2918</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1</cp:revision>
  <dcterms:created xsi:type="dcterms:W3CDTF">2023-10-02T22:12:00Z</dcterms:created>
  <dcterms:modified xsi:type="dcterms:W3CDTF">2023-10-02T22:13:00Z</dcterms:modified>
</cp:coreProperties>
</file>