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3B2B"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proofErr w:type="spellStart"/>
      <w:r w:rsidRPr="00AA74B9">
        <w:rPr>
          <w:rFonts w:ascii="Verdana" w:eastAsia="Times New Roman" w:hAnsi="Verdana" w:cs="Times New Roman"/>
          <w:b/>
          <w:bCs/>
          <w:color w:val="000000"/>
          <w:kern w:val="0"/>
          <w:sz w:val="18"/>
          <w:szCs w:val="18"/>
          <w:lang w:eastAsia="pt-BR"/>
          <w14:ligatures w14:val="none"/>
        </w:rPr>
        <w:t>ntidade</w:t>
      </w:r>
      <w:proofErr w:type="spellEnd"/>
      <w:r w:rsidRPr="00AA74B9">
        <w:rPr>
          <w:rFonts w:ascii="Verdana" w:eastAsia="Times New Roman" w:hAnsi="Verdana" w:cs="Times New Roman"/>
          <w:b/>
          <w:bCs/>
          <w:color w:val="000000"/>
          <w:kern w:val="0"/>
          <w:sz w:val="18"/>
          <w:szCs w:val="18"/>
          <w:lang w:eastAsia="pt-BR"/>
          <w14:ligatures w14:val="none"/>
        </w:rPr>
        <w:t>/Instituição proponente do Projeto:</w:t>
      </w:r>
    </w:p>
    <w:p w14:paraId="41C6CE77"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COMPANHIA DE HABITAÇÃO DO ESTADO DO PARÁ - COHAB-PA</w:t>
      </w:r>
    </w:p>
    <w:p w14:paraId="02EB902A"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Cidade e UF da instituição:</w:t>
      </w:r>
    </w:p>
    <w:p w14:paraId="22064213"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BELÉM/PA</w:t>
      </w:r>
    </w:p>
    <w:p w14:paraId="652189D3"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Endereço da instituição:</w:t>
      </w:r>
    </w:p>
    <w:p w14:paraId="52B159F7"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Passagem Gama Malcher, nº 361 - Bairro: Souza</w:t>
      </w:r>
    </w:p>
    <w:p w14:paraId="78D52B4C"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Título/Identificação do Projeto:</w:t>
      </w:r>
    </w:p>
    <w:p w14:paraId="24EB0942"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MARIAS COM LAR</w:t>
      </w:r>
    </w:p>
    <w:p w14:paraId="67CEEC2F"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Categoria do Projeto:</w:t>
      </w:r>
    </w:p>
    <w:p w14:paraId="0847C4A8"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RELEVÂNCIA SOCIAL E/OU URBAMA</w:t>
      </w:r>
    </w:p>
    <w:p w14:paraId="445024FE"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Nome e Cargo do responsável pelo Projeto junto à instituição:</w:t>
      </w:r>
    </w:p>
    <w:p w14:paraId="51A7F472"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ANDRÉ JOÃO BRANDÃO QUARESMA</w:t>
      </w:r>
    </w:p>
    <w:p w14:paraId="3359A0E4"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E-mail do responsável pelo Projeto:</w:t>
      </w:r>
    </w:p>
    <w:p w14:paraId="107E1EC0"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andre.quaresma@cohab.pa.gov.br</w:t>
      </w:r>
    </w:p>
    <w:p w14:paraId="516E7002"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Número do celular com DDD do responsável pelo Projeto:</w:t>
      </w:r>
    </w:p>
    <w:p w14:paraId="14CBE8C7"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91981171706</w:t>
      </w:r>
    </w:p>
    <w:p w14:paraId="6DADCAEB"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Objetivos do Projeto:</w:t>
      </w:r>
    </w:p>
    <w:p w14:paraId="3F4E9527" w14:textId="4C78529F"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 xml:space="preserve">1. Realizar intervenções necessárias à melhoria das condições de habitabilidade de mulheres em situação de risco e vulnerabilidade socioeconômica, priorizando o atendimento àquelas vítimas de violência física, psicológica ou sexual; 2. Contribuir para o aumento da dignidade, </w:t>
      </w:r>
      <w:r w:rsidR="005576D9" w:rsidRPr="00AA74B9">
        <w:rPr>
          <w:rFonts w:ascii="Verdana" w:eastAsia="Times New Roman" w:hAnsi="Verdana" w:cs="Times New Roman"/>
          <w:color w:val="000000"/>
          <w:kern w:val="0"/>
          <w:sz w:val="18"/>
          <w:szCs w:val="18"/>
          <w:shd w:val="clear" w:color="auto" w:fill="FFFFFF"/>
          <w:lang w:eastAsia="pt-BR"/>
          <w14:ligatures w14:val="none"/>
        </w:rPr>
        <w:t>bem-estar</w:t>
      </w:r>
      <w:r w:rsidRPr="00AA74B9">
        <w:rPr>
          <w:rFonts w:ascii="Verdana" w:eastAsia="Times New Roman" w:hAnsi="Verdana" w:cs="Times New Roman"/>
          <w:color w:val="000000"/>
          <w:kern w:val="0"/>
          <w:sz w:val="18"/>
          <w:szCs w:val="18"/>
          <w:shd w:val="clear" w:color="auto" w:fill="FFFFFF"/>
          <w:lang w:eastAsia="pt-BR"/>
          <w14:ligatures w14:val="none"/>
        </w:rPr>
        <w:t xml:space="preserve"> físico e mental às mulheres atendidas pelo Projeto; 3. Implementar projeto articulado em parceria com outros órgãos do Estado que fazem atendimento social e possam identificar e encaminhar o </w:t>
      </w:r>
      <w:r w:rsidR="005576D9" w:rsidRPr="00AA74B9">
        <w:rPr>
          <w:rFonts w:ascii="Verdana" w:eastAsia="Times New Roman" w:hAnsi="Verdana" w:cs="Times New Roman"/>
          <w:color w:val="000000"/>
          <w:kern w:val="0"/>
          <w:sz w:val="18"/>
          <w:szCs w:val="18"/>
          <w:shd w:val="clear" w:color="auto" w:fill="FFFFFF"/>
          <w:lang w:eastAsia="pt-BR"/>
          <w14:ligatures w14:val="none"/>
        </w:rPr>
        <w:t>público-alvo</w:t>
      </w:r>
      <w:r w:rsidRPr="00AA74B9">
        <w:rPr>
          <w:rFonts w:ascii="Verdana" w:eastAsia="Times New Roman" w:hAnsi="Verdana" w:cs="Times New Roman"/>
          <w:color w:val="000000"/>
          <w:kern w:val="0"/>
          <w:sz w:val="18"/>
          <w:szCs w:val="18"/>
          <w:shd w:val="clear" w:color="auto" w:fill="FFFFFF"/>
          <w:lang w:eastAsia="pt-BR"/>
          <w14:ligatures w14:val="none"/>
        </w:rPr>
        <w:t xml:space="preserve"> do projeto à COHAB-Pará para o atendimento habitacional; 4. Contribuir para o alcance de Metas do Objetivo de Desenvolvimento Sustentável – ODS 5, da Agenda 2030 da Organização das Nações Unidas – ONU.</w:t>
      </w:r>
    </w:p>
    <w:p w14:paraId="44BCD5B4"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Beneficiários diretos:</w:t>
      </w:r>
    </w:p>
    <w:p w14:paraId="1B5F40BF"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Mulheres em situação de risco e vulnerabilidade socioeconômica, referenciadas por programas e projetos geridos por órgãos do Estado do Governo do Pará.</w:t>
      </w:r>
    </w:p>
    <w:p w14:paraId="30439782"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Beneficiários indiretos:</w:t>
      </w:r>
    </w:p>
    <w:p w14:paraId="2C1831F1"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Mulheres.</w:t>
      </w:r>
    </w:p>
    <w:p w14:paraId="3740AA9E"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Detalhamento do Projeto:</w:t>
      </w:r>
    </w:p>
    <w:p w14:paraId="46DE2E7D"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 xml:space="preserve">O Programa Sua Casa, executado pelo Governo do Estado do Pará, por meio da Companhia de Habitação do Estado do Pará – COHAB-Pará, é um importante instrumento para atendimento às carências habitacionais registradas no Estado, tanto no combate ao déficit, </w:t>
      </w:r>
      <w:r w:rsidRPr="00AA74B9">
        <w:rPr>
          <w:rFonts w:ascii="Verdana" w:eastAsia="Times New Roman" w:hAnsi="Verdana" w:cs="Times New Roman"/>
          <w:color w:val="000000"/>
          <w:kern w:val="0"/>
          <w:sz w:val="18"/>
          <w:szCs w:val="18"/>
          <w:shd w:val="clear" w:color="auto" w:fill="FFFFFF"/>
          <w:lang w:eastAsia="pt-BR"/>
          <w14:ligatures w14:val="none"/>
        </w:rPr>
        <w:lastRenderedPageBreak/>
        <w:t>com a substituição de moradias precárias, quanto na redução da inadequação, com a ampliação e a melhoria de habitações. Programa de caráter eminentemente social, sua estratégia apoia-se na renúncia fiscal, assegurando recursos para que à famílias de baixa renda possam adquirir material de construção, além disso, disponibiliza auxílio financeiro para o pagamento do serviço. Desde sua implementação no ano de 2019, o Sua Casa vem transformando vidas de famílias de baixa renda que tiveram suas vidas impactadas pela melhoria não somente de suas casas, mas pela melhoria da qualidade de vida. Somente no período de setembro/2022 a outubro/2023 foram beneficiadas 16.536 famílias, sendo 12.340 atendimentos a mulheres, representando 75% do total. Os investimentos nesse período somaram R$ 126 milhões em Crédito Outorgado do ICMS e R$ 20,2 milhões em concessão de Auxílio Pecuniário. O SUA CASA atende, prioritariamente, famílias que vivem em situação de risco social (extrema pobreza), ocorrências de sinistro (incêndios, enchentes, desabamentos e outros), idosos, famílias de pessoas com deficiência, pessoas portadoras de doenças amparadas por Lei, e mulheres. A partir do conhecimento de demanda expressiva de mulheres em situação de risco e vulnerabilidade social e econômica no Estado, a COHAB-Pará criou o Projeto Marias do Lar, objetivando o atendimento a esse público específico, por meio do Programa Sua Casa, a fim de melhorar as condições de moradia dessas mulheres. O Projeto Marias com Lar atende Mulheres em situação de risco e vulnerabilidade socioeconômica, em especial mulheres mantenedoras do lar. O Marias com Lar é um projeto que se consolida a partir da intensa demanda encaminhada à COHAB-Pará, oriunda de órgãos do Estado e/ou municípios que servem de retaguarda no atendimento às Mulheres em situação de risco. É por meio desse Projeto que alcançamos a realidade habitacional de nossas Mulheres que vivem em condições precárias de moradia. Portanto, o projeto Maria com Lar, o qual integra o Programa SUA CASA tem revelado importantes impactos sociais e habitacionais na vida de mulheres no que tange à promoção de sua qualidade de vida, de moradia, realizando sonhos e resgatando dignidades. Mas, principalmente, sua ação ultrapassa a melhoria das estruturas físicas de um imóvel, pois impacta na concretização de um lar, tornando-as protagonistas da própria história.</w:t>
      </w:r>
    </w:p>
    <w:p w14:paraId="54AA4900"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Parcerias:</w:t>
      </w:r>
    </w:p>
    <w:p w14:paraId="23BF6BCE"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 xml:space="preserve">Secretaria Estratégica de Articulação da Cidadania – SEAC, Programa </w:t>
      </w:r>
      <w:proofErr w:type="spellStart"/>
      <w:r w:rsidRPr="00AA74B9">
        <w:rPr>
          <w:rFonts w:ascii="Verdana" w:eastAsia="Times New Roman" w:hAnsi="Verdana" w:cs="Times New Roman"/>
          <w:color w:val="000000"/>
          <w:kern w:val="0"/>
          <w:sz w:val="18"/>
          <w:szCs w:val="18"/>
          <w:shd w:val="clear" w:color="auto" w:fill="FFFFFF"/>
          <w:lang w:eastAsia="pt-BR"/>
          <w14:ligatures w14:val="none"/>
        </w:rPr>
        <w:t>ParáPaz</w:t>
      </w:r>
      <w:proofErr w:type="spellEnd"/>
      <w:r w:rsidRPr="00AA74B9">
        <w:rPr>
          <w:rFonts w:ascii="Verdana" w:eastAsia="Times New Roman" w:hAnsi="Verdana" w:cs="Times New Roman"/>
          <w:color w:val="000000"/>
          <w:kern w:val="0"/>
          <w:sz w:val="18"/>
          <w:szCs w:val="18"/>
          <w:shd w:val="clear" w:color="auto" w:fill="FFFFFF"/>
          <w:lang w:eastAsia="pt-BR"/>
          <w14:ligatures w14:val="none"/>
        </w:rPr>
        <w:t>. Secretaria de Estado da Fazenda – SEFA. Banco do Estado do Pará – BANPARÁ.</w:t>
      </w:r>
    </w:p>
    <w:p w14:paraId="01977968"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Investimento:</w:t>
      </w:r>
    </w:p>
    <w:p w14:paraId="2B194DC5" w14:textId="77777777" w:rsidR="00AA74B9" w:rsidRPr="00AA74B9" w:rsidRDefault="00AA74B9" w:rsidP="00AA74B9">
      <w:pPr>
        <w:spacing w:after="0" w:line="240" w:lineRule="auto"/>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color w:val="000000"/>
          <w:kern w:val="0"/>
          <w:sz w:val="18"/>
          <w:szCs w:val="18"/>
          <w:shd w:val="clear" w:color="auto" w:fill="FFFFFF"/>
          <w:lang w:eastAsia="pt-BR"/>
          <w14:ligatures w14:val="none"/>
        </w:rPr>
        <w:t>R$ 31.053.330,00. Recursos do Tesouro Estadual.</w:t>
      </w:r>
    </w:p>
    <w:p w14:paraId="04C940E2"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Outras informações:</w:t>
      </w:r>
    </w:p>
    <w:p w14:paraId="7B231902" w14:textId="58BDEADF" w:rsidR="00AA74B9" w:rsidRPr="00AA74B9" w:rsidRDefault="00AA74B9" w:rsidP="00AA74B9">
      <w:pPr>
        <w:shd w:val="clear" w:color="auto" w:fill="FFFFFF"/>
        <w:spacing w:before="100" w:beforeAutospacing="1" w:after="100" w:afterAutospacing="1" w:line="240" w:lineRule="auto"/>
        <w:outlineLvl w:val="3"/>
        <w:rPr>
          <w:rFonts w:ascii="Times New Roman" w:eastAsia="Times New Roman" w:hAnsi="Times New Roman" w:cs="Times New Roman"/>
          <w:kern w:val="0"/>
          <w:sz w:val="24"/>
          <w:szCs w:val="24"/>
          <w:lang w:eastAsia="pt-BR"/>
          <w14:ligatures w14:val="none"/>
        </w:rPr>
      </w:pPr>
      <w:r w:rsidRPr="00AA74B9">
        <w:rPr>
          <w:rFonts w:ascii="Verdana" w:eastAsia="Times New Roman" w:hAnsi="Verdana" w:cs="Times New Roman"/>
          <w:b/>
          <w:bCs/>
          <w:color w:val="000000"/>
          <w:kern w:val="0"/>
          <w:sz w:val="18"/>
          <w:szCs w:val="18"/>
          <w:lang w:eastAsia="pt-BR"/>
          <w14:ligatures w14:val="none"/>
        </w:rPr>
        <w:t>Concordo com o regulamento:</w:t>
      </w:r>
      <w:r>
        <w:rPr>
          <w:rFonts w:ascii="Verdana" w:eastAsia="Times New Roman" w:hAnsi="Verdana" w:cs="Times New Roman"/>
          <w:b/>
          <w:bCs/>
          <w:color w:val="000000"/>
          <w:kern w:val="0"/>
          <w:sz w:val="18"/>
          <w:szCs w:val="18"/>
          <w:lang w:eastAsia="pt-BR"/>
          <w14:ligatures w14:val="none"/>
        </w:rPr>
        <w:t xml:space="preserve"> ok</w:t>
      </w:r>
    </w:p>
    <w:p w14:paraId="0C835438" w14:textId="77777777" w:rsidR="00AA74B9" w:rsidRPr="00AA74B9" w:rsidRDefault="00AA74B9" w:rsidP="00AA74B9">
      <w:pPr>
        <w:shd w:val="clear" w:color="auto" w:fill="FFFFFF"/>
        <w:spacing w:before="100" w:beforeAutospacing="1" w:after="100" w:afterAutospacing="1" w:line="240" w:lineRule="auto"/>
        <w:outlineLvl w:val="3"/>
        <w:rPr>
          <w:rFonts w:ascii="Verdana" w:eastAsia="Times New Roman" w:hAnsi="Verdana" w:cs="Times New Roman"/>
          <w:b/>
          <w:bCs/>
          <w:color w:val="000000"/>
          <w:kern w:val="0"/>
          <w:sz w:val="18"/>
          <w:szCs w:val="18"/>
          <w:lang w:eastAsia="pt-BR"/>
          <w14:ligatures w14:val="none"/>
        </w:rPr>
      </w:pPr>
      <w:r w:rsidRPr="00AA74B9">
        <w:rPr>
          <w:rFonts w:ascii="Verdana" w:eastAsia="Times New Roman" w:hAnsi="Verdana" w:cs="Times New Roman"/>
          <w:b/>
          <w:bCs/>
          <w:color w:val="000000"/>
          <w:kern w:val="0"/>
          <w:sz w:val="18"/>
          <w:szCs w:val="18"/>
          <w:lang w:eastAsia="pt-BR"/>
          <w14:ligatures w14:val="none"/>
        </w:rPr>
        <w:t>Anexos:</w:t>
      </w:r>
    </w:p>
    <w:p w14:paraId="07470ECC" w14:textId="2542B0CD" w:rsidR="00460654" w:rsidRDefault="00AA74B9" w:rsidP="00AA74B9">
      <w:r w:rsidRPr="00AA74B9">
        <w:rPr>
          <w:rFonts w:ascii="Verdana" w:eastAsia="Times New Roman" w:hAnsi="Verdana" w:cs="Times New Roman"/>
          <w:color w:val="000000"/>
          <w:kern w:val="0"/>
          <w:sz w:val="18"/>
          <w:szCs w:val="18"/>
          <w:shd w:val="clear" w:color="auto" w:fill="FFFFFF"/>
          <w:lang w:eastAsia="pt-BR"/>
          <w14:ligatures w14:val="none"/>
        </w:rPr>
        <w:t>http://abc.habitacao.org.br/wp-content/uploads/elementor/forms/65202414ab442.jpg , http://abc.habitacao.org.br/wp-content/uploads/elementor/forms/65202414b52de.jpg , http://abc.habitacao.org.br/wp-content/uploads/elementor/forms/65202414b69df.jpg , http://abc.habitacao.org.br/wp-content/uploads/elementor/forms/65202414b7ef9.jpg , http://abc.habitacao.org.br/wp-content/uploads/elementor/forms/65202414b8f00.jpg , http://abc.habitacao.org.br/wp-content/uploads/elementor/forms/65202414ba4d5.pdf , http://abc.habitacao.org.br/wp-content/uploads/elementor/forms/65202414bb84d.pdf</w:t>
      </w:r>
    </w:p>
    <w:sectPr w:rsidR="004606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B9"/>
    <w:rsid w:val="00460654"/>
    <w:rsid w:val="005576D9"/>
    <w:rsid w:val="00AA74B9"/>
    <w:rsid w:val="00C2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590B"/>
  <w15:chartTrackingRefBased/>
  <w15:docId w15:val="{2585D27D-1A44-44F6-AABC-EFCC2A66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AA74B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AA74B9"/>
    <w:rPr>
      <w:rFonts w:ascii="Times New Roman" w:eastAsia="Times New Roman" w:hAnsi="Times New Roman" w:cs="Times New Roman"/>
      <w:b/>
      <w:bCs/>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4208</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Cecília Parlato</dc:creator>
  <cp:keywords/>
  <dc:description/>
  <cp:lastModifiedBy>Cecília Parlato</cp:lastModifiedBy>
  <cp:revision>2</cp:revision>
  <dcterms:created xsi:type="dcterms:W3CDTF">2023-10-06T22:02:00Z</dcterms:created>
  <dcterms:modified xsi:type="dcterms:W3CDTF">2023-10-11T16:24:00Z</dcterms:modified>
</cp:coreProperties>
</file>