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DD148" w14:textId="77777777" w:rsidR="007C74CD" w:rsidRPr="00F313CA" w:rsidRDefault="00F057C0" w:rsidP="00186347">
      <w:pPr>
        <w:autoSpaceDE w:val="0"/>
        <w:autoSpaceDN w:val="0"/>
        <w:adjustRightInd w:val="0"/>
        <w:spacing w:after="240"/>
        <w:ind w:left="425"/>
        <w:jc w:val="center"/>
        <w:rPr>
          <w:rFonts w:ascii="Arial" w:hAnsi="Arial" w:cs="Arial"/>
          <w:b/>
        </w:rPr>
      </w:pPr>
      <w:r w:rsidRPr="00F313CA">
        <w:rPr>
          <w:rFonts w:ascii="Arial" w:hAnsi="Arial" w:cs="Arial"/>
          <w:b/>
        </w:rPr>
        <w:t>FICHA DE I</w:t>
      </w:r>
      <w:r w:rsidR="007C74CD" w:rsidRPr="00F313CA">
        <w:rPr>
          <w:rFonts w:ascii="Arial" w:hAnsi="Arial" w:cs="Arial"/>
          <w:b/>
        </w:rPr>
        <w:t>NSCRIÇÃO E IDENTIFICAÇÃO DO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C74CD" w:rsidRPr="00F313CA" w14:paraId="3C2DD14C" w14:textId="77777777" w:rsidTr="00732155">
        <w:tc>
          <w:tcPr>
            <w:tcW w:w="9322" w:type="dxa"/>
            <w:vAlign w:val="center"/>
          </w:tcPr>
          <w:p w14:paraId="3C2DD149" w14:textId="77777777" w:rsidR="00293E58" w:rsidRDefault="007C74CD" w:rsidP="00293E58">
            <w:pPr>
              <w:pStyle w:val="Corpodetexto"/>
              <w:ind w:right="-28"/>
              <w:rPr>
                <w:rFonts w:ascii="Arial" w:hAnsi="Arial" w:cs="Arial"/>
                <w:sz w:val="24"/>
              </w:rPr>
            </w:pPr>
            <w:r w:rsidRPr="00D00437">
              <w:rPr>
                <w:rFonts w:ascii="Arial" w:hAnsi="Arial" w:cs="Arial"/>
                <w:b/>
                <w:sz w:val="24"/>
              </w:rPr>
              <w:t>Entidade/Instituição proponente do Projeto (</w:t>
            </w:r>
            <w:r w:rsidR="00371DC2" w:rsidRPr="00D00437">
              <w:rPr>
                <w:rFonts w:ascii="Arial" w:hAnsi="Arial" w:cs="Arial"/>
                <w:b/>
                <w:sz w:val="24"/>
              </w:rPr>
              <w:t>sigla e por extenso</w:t>
            </w:r>
            <w:r w:rsidRPr="00D00437">
              <w:rPr>
                <w:rFonts w:ascii="Arial" w:hAnsi="Arial" w:cs="Arial"/>
                <w:b/>
                <w:sz w:val="24"/>
              </w:rPr>
              <w:t>):</w:t>
            </w:r>
          </w:p>
          <w:p w14:paraId="3C2DD14A" w14:textId="77777777" w:rsidR="007C74CD" w:rsidRDefault="00293E58" w:rsidP="00293E58">
            <w:pPr>
              <w:pStyle w:val="Corpodetexto"/>
              <w:ind w:right="-28"/>
              <w:rPr>
                <w:rFonts w:ascii="Arial" w:hAnsi="Arial" w:cs="Arial"/>
                <w:color w:val="FF0000"/>
                <w:sz w:val="24"/>
              </w:rPr>
            </w:pPr>
            <w:r w:rsidRPr="00C74039">
              <w:rPr>
                <w:rFonts w:ascii="Arial" w:hAnsi="Arial" w:cs="Arial"/>
                <w:color w:val="FF0000"/>
                <w:sz w:val="24"/>
              </w:rPr>
              <w:t xml:space="preserve">Secretaria de Estado de Habitação </w:t>
            </w:r>
            <w:r>
              <w:rPr>
                <w:rFonts w:ascii="Arial" w:hAnsi="Arial" w:cs="Arial"/>
                <w:color w:val="FF0000"/>
                <w:sz w:val="24"/>
              </w:rPr>
              <w:t>e Agência de Habitação Popular de</w:t>
            </w:r>
            <w:r w:rsidRPr="00C74039">
              <w:rPr>
                <w:rFonts w:ascii="Arial" w:hAnsi="Arial" w:cs="Arial"/>
                <w:color w:val="FF0000"/>
                <w:sz w:val="24"/>
              </w:rPr>
              <w:t xml:space="preserve"> Mat</w:t>
            </w:r>
            <w:r>
              <w:rPr>
                <w:rFonts w:ascii="Arial" w:hAnsi="Arial" w:cs="Arial"/>
                <w:color w:val="FF0000"/>
                <w:sz w:val="24"/>
              </w:rPr>
              <w:t xml:space="preserve">o Grosso do Sul </w:t>
            </w:r>
          </w:p>
          <w:p w14:paraId="3C2DD14B" w14:textId="77777777" w:rsidR="00293E58" w:rsidRPr="00D00437" w:rsidRDefault="00293E58" w:rsidP="00293E58">
            <w:pPr>
              <w:pStyle w:val="Corpodetexto"/>
              <w:ind w:right="-28"/>
              <w:rPr>
                <w:rFonts w:ascii="Arial" w:hAnsi="Arial" w:cs="Arial"/>
                <w:b/>
                <w:sz w:val="24"/>
              </w:rPr>
            </w:pPr>
          </w:p>
        </w:tc>
      </w:tr>
      <w:tr w:rsidR="00371DC2" w:rsidRPr="00F313CA" w14:paraId="3C2DD150" w14:textId="77777777" w:rsidTr="00732155">
        <w:tc>
          <w:tcPr>
            <w:tcW w:w="9322" w:type="dxa"/>
            <w:vAlign w:val="center"/>
          </w:tcPr>
          <w:p w14:paraId="3C2DD14D" w14:textId="77777777" w:rsidR="00293E58" w:rsidRDefault="00AE0BAA" w:rsidP="00732155">
            <w:pPr>
              <w:pStyle w:val="Corpodetexto"/>
              <w:ind w:right="-28"/>
              <w:rPr>
                <w:rFonts w:ascii="Arial" w:hAnsi="Arial" w:cs="Arial"/>
                <w:b/>
                <w:sz w:val="24"/>
              </w:rPr>
            </w:pPr>
            <w:r>
              <w:rPr>
                <w:rFonts w:ascii="Arial" w:hAnsi="Arial" w:cs="Arial"/>
                <w:b/>
                <w:sz w:val="24"/>
              </w:rPr>
              <w:t>Cidade e UF da Instituição:</w:t>
            </w:r>
          </w:p>
          <w:p w14:paraId="3C2DD14E" w14:textId="77777777" w:rsidR="00371DC2" w:rsidRPr="00104D86" w:rsidRDefault="00104D86" w:rsidP="00732155">
            <w:pPr>
              <w:pStyle w:val="Corpodetexto"/>
              <w:ind w:right="-28"/>
              <w:rPr>
                <w:rFonts w:ascii="Arial" w:hAnsi="Arial" w:cs="Arial"/>
                <w:b/>
                <w:sz w:val="24"/>
              </w:rPr>
            </w:pPr>
            <w:r w:rsidRPr="00293E58">
              <w:rPr>
                <w:rFonts w:ascii="Arial" w:hAnsi="Arial" w:cs="Arial"/>
                <w:color w:val="FF0000"/>
                <w:sz w:val="24"/>
              </w:rPr>
              <w:t>Campo Grande / MS</w:t>
            </w:r>
          </w:p>
          <w:p w14:paraId="3C2DD14F" w14:textId="77777777" w:rsidR="00371DC2" w:rsidRPr="00D00437" w:rsidRDefault="00371DC2" w:rsidP="00732155">
            <w:pPr>
              <w:pStyle w:val="Corpodetexto"/>
              <w:ind w:right="-28"/>
              <w:rPr>
                <w:rFonts w:ascii="Arial" w:hAnsi="Arial" w:cs="Arial"/>
                <w:b/>
                <w:sz w:val="24"/>
              </w:rPr>
            </w:pPr>
          </w:p>
        </w:tc>
      </w:tr>
      <w:tr w:rsidR="00133B7A" w:rsidRPr="00F313CA" w14:paraId="3C2DD154" w14:textId="77777777" w:rsidTr="00732155">
        <w:tc>
          <w:tcPr>
            <w:tcW w:w="9322" w:type="dxa"/>
            <w:vAlign w:val="center"/>
          </w:tcPr>
          <w:p w14:paraId="3C2DD151" w14:textId="77777777" w:rsidR="00293E58" w:rsidRDefault="00133B7A" w:rsidP="00133B7A">
            <w:pPr>
              <w:pStyle w:val="Corpodetexto"/>
              <w:ind w:right="-28"/>
              <w:rPr>
                <w:rFonts w:ascii="Arial" w:hAnsi="Arial" w:cs="Arial"/>
                <w:b/>
                <w:sz w:val="24"/>
              </w:rPr>
            </w:pPr>
            <w:r w:rsidRPr="00D00437">
              <w:rPr>
                <w:rFonts w:ascii="Arial" w:hAnsi="Arial" w:cs="Arial"/>
                <w:b/>
                <w:sz w:val="24"/>
              </w:rPr>
              <w:t>Título/Identificação do Projeto:</w:t>
            </w:r>
          </w:p>
          <w:p w14:paraId="3C2DD152" w14:textId="77777777" w:rsidR="00133B7A" w:rsidRPr="00104D86" w:rsidRDefault="00293E58" w:rsidP="00133B7A">
            <w:pPr>
              <w:pStyle w:val="Corpodetexto"/>
              <w:ind w:right="-28"/>
              <w:rPr>
                <w:rFonts w:ascii="Arial" w:hAnsi="Arial" w:cs="Arial"/>
                <w:b/>
                <w:sz w:val="24"/>
              </w:rPr>
            </w:pPr>
            <w:r w:rsidRPr="00C74039">
              <w:rPr>
                <w:rFonts w:ascii="Arial" w:hAnsi="Arial" w:cs="Arial"/>
                <w:color w:val="FF0000"/>
                <w:sz w:val="24"/>
              </w:rPr>
              <w:t>Inscrição Compartilhada - Transparência na Inscrição e Seleção da Casa Própria</w:t>
            </w:r>
          </w:p>
          <w:p w14:paraId="3C2DD153" w14:textId="77777777" w:rsidR="00133B7A" w:rsidRPr="00D00437" w:rsidRDefault="00133B7A" w:rsidP="00732155">
            <w:pPr>
              <w:pStyle w:val="Corpodetexto"/>
              <w:ind w:right="-28"/>
              <w:rPr>
                <w:rFonts w:ascii="Arial" w:hAnsi="Arial" w:cs="Arial"/>
                <w:b/>
                <w:sz w:val="24"/>
              </w:rPr>
            </w:pPr>
          </w:p>
        </w:tc>
      </w:tr>
      <w:tr w:rsidR="00133B7A" w:rsidRPr="00F313CA" w14:paraId="3C2DD158" w14:textId="77777777" w:rsidTr="00732155">
        <w:tc>
          <w:tcPr>
            <w:tcW w:w="9322" w:type="dxa"/>
            <w:vAlign w:val="center"/>
          </w:tcPr>
          <w:p w14:paraId="3C2DD155" w14:textId="77777777" w:rsidR="00293E58" w:rsidRDefault="00133B7A" w:rsidP="00133B7A">
            <w:pPr>
              <w:pStyle w:val="Corpodetexto"/>
              <w:ind w:right="-28"/>
              <w:rPr>
                <w:rFonts w:ascii="Arial" w:hAnsi="Arial" w:cs="Arial"/>
                <w:b/>
                <w:sz w:val="24"/>
              </w:rPr>
            </w:pPr>
            <w:r w:rsidRPr="00D00437">
              <w:rPr>
                <w:rFonts w:ascii="Arial" w:hAnsi="Arial" w:cs="Arial"/>
                <w:b/>
                <w:sz w:val="24"/>
              </w:rPr>
              <w:t>Categoria do Projeto:</w:t>
            </w:r>
          </w:p>
          <w:p w14:paraId="3C2DD156" w14:textId="77777777" w:rsidR="00133B7A" w:rsidRPr="00104D86" w:rsidRDefault="00104D86" w:rsidP="00133B7A">
            <w:pPr>
              <w:pStyle w:val="Corpodetexto"/>
              <w:ind w:right="-28"/>
              <w:rPr>
                <w:rFonts w:ascii="Arial" w:hAnsi="Arial" w:cs="Arial"/>
                <w:b/>
                <w:sz w:val="24"/>
              </w:rPr>
            </w:pPr>
            <w:r w:rsidRPr="00293E58">
              <w:rPr>
                <w:rFonts w:ascii="Arial" w:hAnsi="Arial" w:cs="Arial"/>
                <w:color w:val="FF0000"/>
                <w:sz w:val="24"/>
              </w:rPr>
              <w:t xml:space="preserve">Ações </w:t>
            </w:r>
            <w:r w:rsidR="00293E58">
              <w:rPr>
                <w:rFonts w:ascii="Arial" w:hAnsi="Arial" w:cs="Arial"/>
                <w:color w:val="FF0000"/>
                <w:sz w:val="24"/>
              </w:rPr>
              <w:t>e</w:t>
            </w:r>
            <w:r w:rsidRPr="00293E58">
              <w:rPr>
                <w:rFonts w:ascii="Arial" w:hAnsi="Arial" w:cs="Arial"/>
                <w:color w:val="FF0000"/>
                <w:sz w:val="24"/>
              </w:rPr>
              <w:t>struturantes no âmbito da gestão pública para o atendimento à habitação de interesse social</w:t>
            </w:r>
          </w:p>
          <w:p w14:paraId="3C2DD157" w14:textId="77777777" w:rsidR="00133B7A" w:rsidRPr="00D00437" w:rsidRDefault="00133B7A" w:rsidP="00732155">
            <w:pPr>
              <w:pStyle w:val="Corpodetexto"/>
              <w:ind w:right="-28"/>
              <w:rPr>
                <w:rFonts w:ascii="Arial" w:hAnsi="Arial" w:cs="Arial"/>
                <w:b/>
                <w:sz w:val="24"/>
                <w:highlight w:val="yellow"/>
              </w:rPr>
            </w:pPr>
          </w:p>
        </w:tc>
      </w:tr>
      <w:tr w:rsidR="00133B7A" w:rsidRPr="00F313CA" w14:paraId="3C2DD15C" w14:textId="77777777" w:rsidTr="00732155">
        <w:tc>
          <w:tcPr>
            <w:tcW w:w="9322" w:type="dxa"/>
            <w:vAlign w:val="center"/>
          </w:tcPr>
          <w:p w14:paraId="3C2DD159" w14:textId="77777777" w:rsidR="00293E58" w:rsidRDefault="00133B7A" w:rsidP="00732155">
            <w:pPr>
              <w:pStyle w:val="Corpodetexto"/>
              <w:ind w:right="-28"/>
              <w:rPr>
                <w:rFonts w:ascii="Arial" w:hAnsi="Arial" w:cs="Arial"/>
                <w:b/>
                <w:sz w:val="24"/>
              </w:rPr>
            </w:pPr>
            <w:r w:rsidRPr="00D00437">
              <w:rPr>
                <w:rFonts w:ascii="Arial" w:hAnsi="Arial" w:cs="Arial"/>
                <w:b/>
                <w:sz w:val="24"/>
              </w:rPr>
              <w:t>Nome e Cargo do responsável pelo Projeto junto à instituição inscrita:</w:t>
            </w:r>
          </w:p>
          <w:p w14:paraId="3C2DD15A" w14:textId="77777777" w:rsidR="00133B7A" w:rsidRPr="00104D86" w:rsidRDefault="00293E58" w:rsidP="00732155">
            <w:pPr>
              <w:pStyle w:val="Corpodetexto"/>
              <w:ind w:right="-28"/>
              <w:rPr>
                <w:rFonts w:ascii="Arial" w:hAnsi="Arial" w:cs="Arial"/>
                <w:b/>
                <w:sz w:val="24"/>
              </w:rPr>
            </w:pPr>
            <w:r w:rsidRPr="00C74039">
              <w:rPr>
                <w:rFonts w:ascii="Arial" w:hAnsi="Arial" w:cs="Arial"/>
                <w:color w:val="FF0000"/>
                <w:sz w:val="24"/>
              </w:rPr>
              <w:t xml:space="preserve">Maria do Carmo </w:t>
            </w:r>
            <w:proofErr w:type="spellStart"/>
            <w:r w:rsidRPr="00C74039">
              <w:rPr>
                <w:rFonts w:ascii="Arial" w:hAnsi="Arial" w:cs="Arial"/>
                <w:color w:val="FF0000"/>
                <w:sz w:val="24"/>
              </w:rPr>
              <w:t>Avesani</w:t>
            </w:r>
            <w:proofErr w:type="spellEnd"/>
            <w:r w:rsidRPr="00C74039">
              <w:rPr>
                <w:rFonts w:ascii="Arial" w:hAnsi="Arial" w:cs="Arial"/>
                <w:color w:val="FF0000"/>
                <w:sz w:val="24"/>
              </w:rPr>
              <w:t xml:space="preserve"> Lopez, Secretária de Estado de Habitação e Diretora-Presidente da Agência de Habitação Popular de M</w:t>
            </w:r>
            <w:r>
              <w:rPr>
                <w:rFonts w:ascii="Arial" w:hAnsi="Arial" w:cs="Arial"/>
                <w:color w:val="FF0000"/>
                <w:sz w:val="24"/>
              </w:rPr>
              <w:t>ato Grosso do Sul</w:t>
            </w:r>
          </w:p>
          <w:p w14:paraId="3C2DD15B" w14:textId="77777777" w:rsidR="00133B7A" w:rsidRPr="00D00437" w:rsidRDefault="00133B7A" w:rsidP="00732155">
            <w:pPr>
              <w:pStyle w:val="Corpodetexto"/>
              <w:ind w:right="-28"/>
              <w:rPr>
                <w:rFonts w:ascii="Arial" w:hAnsi="Arial" w:cs="Arial"/>
                <w:b/>
                <w:sz w:val="24"/>
              </w:rPr>
            </w:pPr>
          </w:p>
        </w:tc>
      </w:tr>
      <w:tr w:rsidR="007C74CD" w:rsidRPr="00F313CA" w14:paraId="3C2DD161" w14:textId="77777777" w:rsidTr="00732155">
        <w:tc>
          <w:tcPr>
            <w:tcW w:w="9322" w:type="dxa"/>
            <w:vAlign w:val="center"/>
          </w:tcPr>
          <w:p w14:paraId="3C2DD15D" w14:textId="77777777" w:rsidR="007C74CD" w:rsidRPr="00D00437" w:rsidRDefault="00133B7A" w:rsidP="00732155">
            <w:pPr>
              <w:pStyle w:val="Corpodetexto"/>
              <w:ind w:right="-28"/>
              <w:rPr>
                <w:rFonts w:ascii="Arial" w:hAnsi="Arial" w:cs="Arial"/>
                <w:b/>
                <w:sz w:val="24"/>
              </w:rPr>
            </w:pPr>
            <w:r w:rsidRPr="00D00437">
              <w:rPr>
                <w:rFonts w:ascii="Arial" w:hAnsi="Arial" w:cs="Arial"/>
                <w:b/>
                <w:sz w:val="24"/>
              </w:rPr>
              <w:t>Contatos do respons</w:t>
            </w:r>
            <w:r w:rsidR="00BC2594" w:rsidRPr="00D00437">
              <w:rPr>
                <w:rFonts w:ascii="Arial" w:hAnsi="Arial" w:cs="Arial"/>
                <w:b/>
                <w:sz w:val="24"/>
              </w:rPr>
              <w:t>ável pelo Projet</w:t>
            </w:r>
            <w:r w:rsidR="000A449A" w:rsidRPr="00D00437">
              <w:rPr>
                <w:rFonts w:ascii="Arial" w:hAnsi="Arial" w:cs="Arial"/>
                <w:b/>
                <w:sz w:val="24"/>
              </w:rPr>
              <w:t>o</w:t>
            </w:r>
          </w:p>
          <w:p w14:paraId="3C2DD15E" w14:textId="77777777" w:rsidR="007C74CD" w:rsidRPr="00293E58" w:rsidRDefault="00BC2594" w:rsidP="00732155">
            <w:pPr>
              <w:pStyle w:val="Corpodetexto"/>
              <w:ind w:right="-28"/>
              <w:rPr>
                <w:rFonts w:ascii="Arial" w:hAnsi="Arial" w:cs="Arial"/>
                <w:b/>
                <w:color w:val="FF0000"/>
                <w:sz w:val="24"/>
              </w:rPr>
            </w:pPr>
            <w:r w:rsidRPr="00D00437">
              <w:rPr>
                <w:rFonts w:ascii="Arial" w:hAnsi="Arial" w:cs="Arial"/>
                <w:b/>
                <w:sz w:val="24"/>
              </w:rPr>
              <w:t>Telefone com DDD:</w:t>
            </w:r>
            <w:r w:rsidR="00104D86" w:rsidRPr="00293E58">
              <w:rPr>
                <w:rFonts w:ascii="Arial" w:hAnsi="Arial" w:cs="Arial"/>
                <w:color w:val="FF0000"/>
                <w:sz w:val="24"/>
              </w:rPr>
              <w:t>(67) 3348-3103</w:t>
            </w:r>
          </w:p>
          <w:p w14:paraId="3C2DD15F" w14:textId="77777777" w:rsidR="00BC2594" w:rsidRDefault="00BC2594" w:rsidP="000A4EF6">
            <w:pPr>
              <w:pStyle w:val="Corpodetexto"/>
              <w:ind w:right="-28"/>
              <w:rPr>
                <w:rFonts w:ascii="Arial" w:hAnsi="Arial" w:cs="Arial"/>
                <w:color w:val="FF0000"/>
                <w:sz w:val="24"/>
              </w:rPr>
            </w:pPr>
            <w:r w:rsidRPr="00293E58">
              <w:rPr>
                <w:rFonts w:ascii="Arial" w:hAnsi="Arial" w:cs="Arial"/>
                <w:b/>
                <w:sz w:val="24"/>
              </w:rPr>
              <w:t>E-mail:</w:t>
            </w:r>
            <w:hyperlink r:id="rId8" w:history="1">
              <w:r w:rsidR="000A4EF6" w:rsidRPr="00D45886">
                <w:rPr>
                  <w:rStyle w:val="Hyperlink"/>
                  <w:rFonts w:ascii="Arial" w:hAnsi="Arial" w:cs="Arial"/>
                  <w:sz w:val="24"/>
                </w:rPr>
                <w:t>gabinete@sehab.ms.gov.br</w:t>
              </w:r>
            </w:hyperlink>
          </w:p>
          <w:p w14:paraId="3C2DD160" w14:textId="77777777" w:rsidR="000A4EF6" w:rsidRPr="00D00437" w:rsidRDefault="000A4EF6" w:rsidP="000A4EF6">
            <w:pPr>
              <w:pStyle w:val="Corpodetexto"/>
              <w:ind w:right="-28"/>
              <w:rPr>
                <w:rFonts w:ascii="Arial" w:hAnsi="Arial" w:cs="Arial"/>
                <w:b/>
                <w:sz w:val="24"/>
              </w:rPr>
            </w:pPr>
          </w:p>
        </w:tc>
      </w:tr>
      <w:tr w:rsidR="007C74CD" w:rsidRPr="00F313CA" w14:paraId="3C2DD166" w14:textId="77777777" w:rsidTr="00732155">
        <w:tc>
          <w:tcPr>
            <w:tcW w:w="9322" w:type="dxa"/>
          </w:tcPr>
          <w:p w14:paraId="3C2DD162" w14:textId="77777777" w:rsidR="00293E58" w:rsidRDefault="007C74CD" w:rsidP="00A61EC0">
            <w:pPr>
              <w:pStyle w:val="Corpodetexto"/>
              <w:ind w:right="-28"/>
              <w:rPr>
                <w:rFonts w:ascii="Arial" w:hAnsi="Arial" w:cs="Arial"/>
                <w:b/>
                <w:sz w:val="24"/>
              </w:rPr>
            </w:pPr>
            <w:r w:rsidRPr="00D00437">
              <w:rPr>
                <w:rFonts w:ascii="Arial" w:hAnsi="Arial" w:cs="Arial"/>
                <w:b/>
                <w:sz w:val="24"/>
              </w:rPr>
              <w:t>Objetivos</w:t>
            </w:r>
            <w:r w:rsidR="00133B7A" w:rsidRPr="00D00437">
              <w:rPr>
                <w:rFonts w:ascii="Arial" w:hAnsi="Arial" w:cs="Arial"/>
                <w:b/>
                <w:sz w:val="24"/>
              </w:rPr>
              <w:t xml:space="preserve"> do Projeto</w:t>
            </w:r>
            <w:r w:rsidRPr="00D00437">
              <w:rPr>
                <w:rFonts w:ascii="Arial" w:hAnsi="Arial" w:cs="Arial"/>
                <w:b/>
                <w:sz w:val="24"/>
              </w:rPr>
              <w:t>:</w:t>
            </w:r>
          </w:p>
          <w:p w14:paraId="3C2DD163" w14:textId="77777777" w:rsidR="00293E58" w:rsidRDefault="00293E58" w:rsidP="00293E58">
            <w:pPr>
              <w:pStyle w:val="Corpodetexto"/>
              <w:ind w:right="-28"/>
              <w:rPr>
                <w:rFonts w:ascii="Arial" w:hAnsi="Arial" w:cs="Arial"/>
                <w:bCs/>
                <w:color w:val="FF0000"/>
              </w:rPr>
            </w:pPr>
            <w:r w:rsidRPr="00C74039">
              <w:rPr>
                <w:rFonts w:ascii="Arial" w:hAnsi="Arial" w:cs="Arial"/>
                <w:bCs/>
                <w:color w:val="FF0000"/>
              </w:rPr>
              <w:t>Fortalecer a gestão democrática, a transparência e o controle social na inscrição e seleção dos beneficiários nos programas habitacionais oferecidos pela AGEHAB/MS.</w:t>
            </w:r>
          </w:p>
          <w:p w14:paraId="3C2DD164" w14:textId="77777777" w:rsidR="00413EC7" w:rsidRDefault="00293E58" w:rsidP="00AD6FDE">
            <w:pPr>
              <w:pStyle w:val="Corpodetexto"/>
              <w:ind w:right="-28"/>
              <w:rPr>
                <w:rFonts w:ascii="Arial" w:hAnsi="Arial" w:cs="Arial"/>
                <w:b/>
                <w:sz w:val="24"/>
              </w:rPr>
            </w:pPr>
            <w:r w:rsidRPr="00F234EA">
              <w:rPr>
                <w:rFonts w:ascii="Arial" w:hAnsi="Arial" w:cs="Arial"/>
                <w:color w:val="FF0000"/>
              </w:rPr>
              <w:t>Captar informações que permitem</w:t>
            </w:r>
            <w:r>
              <w:rPr>
                <w:rFonts w:ascii="Arial" w:hAnsi="Arial" w:cs="Arial"/>
                <w:color w:val="FF0000"/>
              </w:rPr>
              <w:t xml:space="preserve"> quantificar, </w:t>
            </w:r>
            <w:r w:rsidRPr="00F234EA">
              <w:rPr>
                <w:rFonts w:ascii="Arial" w:hAnsi="Arial" w:cs="Arial"/>
                <w:color w:val="FF0000"/>
              </w:rPr>
              <w:t>qu</w:t>
            </w:r>
            <w:r>
              <w:rPr>
                <w:rFonts w:ascii="Arial" w:hAnsi="Arial" w:cs="Arial"/>
                <w:color w:val="FF0000"/>
              </w:rPr>
              <w:t>alificar e sistematizar as necessidades habitacionais das pessoas cadastradas.</w:t>
            </w:r>
          </w:p>
          <w:p w14:paraId="3C2DD165" w14:textId="77777777" w:rsidR="00AD6FDE" w:rsidRPr="00D00437" w:rsidRDefault="00AD6FDE" w:rsidP="00AD6FDE">
            <w:pPr>
              <w:pStyle w:val="Corpodetexto"/>
              <w:ind w:right="-28"/>
              <w:rPr>
                <w:rFonts w:ascii="Arial" w:hAnsi="Arial" w:cs="Arial"/>
                <w:b/>
                <w:sz w:val="24"/>
              </w:rPr>
            </w:pPr>
          </w:p>
        </w:tc>
      </w:tr>
      <w:tr w:rsidR="007C74CD" w:rsidRPr="00F313CA" w14:paraId="3C2DD16D" w14:textId="77777777" w:rsidTr="00732155">
        <w:tc>
          <w:tcPr>
            <w:tcW w:w="9322" w:type="dxa"/>
          </w:tcPr>
          <w:p w14:paraId="3C2DD167" w14:textId="77777777" w:rsidR="000A4EF6" w:rsidRDefault="007C74CD" w:rsidP="00293E58">
            <w:pPr>
              <w:pStyle w:val="Corpodetexto"/>
              <w:ind w:right="-28"/>
              <w:rPr>
                <w:rFonts w:ascii="Arial" w:hAnsi="Arial" w:cs="Arial"/>
                <w:b/>
                <w:sz w:val="24"/>
              </w:rPr>
            </w:pPr>
            <w:r w:rsidRPr="00D00437">
              <w:rPr>
                <w:rFonts w:ascii="Arial" w:hAnsi="Arial" w:cs="Arial"/>
                <w:b/>
                <w:sz w:val="24"/>
              </w:rPr>
              <w:t>Beneficiários diretos:</w:t>
            </w:r>
          </w:p>
          <w:p w14:paraId="3C2DD168" w14:textId="77777777" w:rsidR="000A4EF6" w:rsidRPr="00C74039" w:rsidRDefault="000A4EF6" w:rsidP="000A4EF6">
            <w:pPr>
              <w:pStyle w:val="Corpodetexto"/>
              <w:ind w:right="-28"/>
              <w:rPr>
                <w:rFonts w:ascii="Arial" w:hAnsi="Arial" w:cs="Arial"/>
                <w:b/>
                <w:color w:val="FF0000"/>
                <w:sz w:val="24"/>
              </w:rPr>
            </w:pPr>
            <w:r w:rsidRPr="00C74039">
              <w:rPr>
                <w:rFonts w:ascii="Arial" w:hAnsi="Arial" w:cs="Arial"/>
                <w:color w:val="FF0000"/>
                <w:sz w:val="24"/>
              </w:rPr>
              <w:t>Moradores do estado de Mato Grosso do Sul com pretensão de acessarem os programas de habitação popular oferecidos pela AGEHAB/MS.</w:t>
            </w:r>
          </w:p>
          <w:p w14:paraId="3C2DD169" w14:textId="77777777" w:rsidR="007C74CD" w:rsidRPr="005D6F76" w:rsidRDefault="007C74CD" w:rsidP="00732155">
            <w:pPr>
              <w:pStyle w:val="Corpodetexto"/>
              <w:ind w:right="-28"/>
              <w:rPr>
                <w:rFonts w:ascii="Arial" w:hAnsi="Arial" w:cs="Arial"/>
                <w:b/>
                <w:sz w:val="24"/>
              </w:rPr>
            </w:pPr>
          </w:p>
          <w:p w14:paraId="3C2DD16A" w14:textId="77777777" w:rsidR="000A4EF6" w:rsidRDefault="007C74CD" w:rsidP="000A4EF6">
            <w:pPr>
              <w:pStyle w:val="Corpodetexto"/>
              <w:ind w:right="-28"/>
              <w:rPr>
                <w:rFonts w:ascii="Arial" w:hAnsi="Arial" w:cs="Arial"/>
                <w:b/>
                <w:sz w:val="24"/>
              </w:rPr>
            </w:pPr>
            <w:r w:rsidRPr="00D00437">
              <w:rPr>
                <w:rFonts w:ascii="Arial" w:hAnsi="Arial" w:cs="Arial"/>
                <w:b/>
                <w:sz w:val="24"/>
              </w:rPr>
              <w:t>Beneficiários indiretos:</w:t>
            </w:r>
          </w:p>
          <w:p w14:paraId="3C2DD16B" w14:textId="77777777" w:rsidR="007C74CD" w:rsidRPr="005D6F76" w:rsidRDefault="000A4EF6" w:rsidP="00732155">
            <w:pPr>
              <w:pStyle w:val="Corpodetexto"/>
              <w:ind w:right="-28"/>
              <w:rPr>
                <w:rFonts w:ascii="Arial" w:hAnsi="Arial" w:cs="Arial"/>
                <w:sz w:val="24"/>
              </w:rPr>
            </w:pPr>
            <w:r w:rsidRPr="00C74039">
              <w:rPr>
                <w:rFonts w:ascii="Arial" w:hAnsi="Arial" w:cs="Arial"/>
                <w:color w:val="FF0000"/>
                <w:sz w:val="24"/>
              </w:rPr>
              <w:t>Estado, Municípios, União, bem como a população que é contemplada com um processo democrático e transparente.</w:t>
            </w:r>
          </w:p>
          <w:p w14:paraId="3C2DD16C" w14:textId="77777777" w:rsidR="007C74CD" w:rsidRPr="00D00437" w:rsidRDefault="007C74CD" w:rsidP="00732155">
            <w:pPr>
              <w:pStyle w:val="Corpodetexto"/>
              <w:ind w:right="-28"/>
              <w:rPr>
                <w:rFonts w:ascii="Arial" w:hAnsi="Arial" w:cs="Arial"/>
                <w:b/>
                <w:sz w:val="24"/>
              </w:rPr>
            </w:pPr>
          </w:p>
        </w:tc>
      </w:tr>
      <w:tr w:rsidR="007C74CD" w:rsidRPr="00F313CA" w14:paraId="3C2DD17B" w14:textId="77777777" w:rsidTr="00732155">
        <w:tc>
          <w:tcPr>
            <w:tcW w:w="9322" w:type="dxa"/>
          </w:tcPr>
          <w:p w14:paraId="3C2DD16E" w14:textId="77777777" w:rsidR="000A4EF6" w:rsidRDefault="007C74CD" w:rsidP="000A4EF6">
            <w:pPr>
              <w:pStyle w:val="Corpodetexto"/>
              <w:ind w:right="-28"/>
              <w:rPr>
                <w:rFonts w:ascii="Arial" w:hAnsi="Arial" w:cs="Arial"/>
                <w:b/>
                <w:sz w:val="24"/>
              </w:rPr>
            </w:pPr>
            <w:r w:rsidRPr="00D00437">
              <w:rPr>
                <w:rFonts w:ascii="Arial" w:hAnsi="Arial" w:cs="Arial"/>
                <w:b/>
                <w:sz w:val="24"/>
              </w:rPr>
              <w:t>Detalhamento do Projeto:</w:t>
            </w:r>
          </w:p>
          <w:p w14:paraId="3C2DD16F" w14:textId="77777777" w:rsidR="000A4EF6" w:rsidRPr="00C74039" w:rsidRDefault="000A4EF6" w:rsidP="000A4EF6">
            <w:pPr>
              <w:pStyle w:val="Corpodetexto"/>
              <w:ind w:right="-28"/>
              <w:rPr>
                <w:rFonts w:ascii="Arial" w:hAnsi="Arial" w:cs="Arial"/>
                <w:color w:val="FF0000"/>
                <w:sz w:val="24"/>
              </w:rPr>
            </w:pPr>
            <w:r w:rsidRPr="00C74039">
              <w:rPr>
                <w:rFonts w:ascii="Arial" w:hAnsi="Arial" w:cs="Arial"/>
                <w:color w:val="FF0000"/>
                <w:sz w:val="24"/>
              </w:rPr>
              <w:t>Até abril de 2015, a inscrição do pretendente à casa própria era realizada nas unidades físicas de atendimento da AGEHAB quando se tratava da capital, e no interior do estado nas prefeituras municipais</w:t>
            </w:r>
            <w:r w:rsidR="00A56375">
              <w:rPr>
                <w:rFonts w:ascii="Arial" w:hAnsi="Arial" w:cs="Arial"/>
                <w:color w:val="FF0000"/>
                <w:sz w:val="24"/>
              </w:rPr>
              <w:t>, sendo que grande parte dos municípios não possuíam um processo adequado de cadastramento.</w:t>
            </w:r>
          </w:p>
          <w:p w14:paraId="3C2DD170" w14:textId="77777777" w:rsidR="000A4EF6" w:rsidRPr="00C74039" w:rsidRDefault="000A4EF6" w:rsidP="000A4EF6">
            <w:pPr>
              <w:pStyle w:val="Corpodetexto"/>
              <w:ind w:right="-28"/>
              <w:rPr>
                <w:rFonts w:ascii="Arial" w:hAnsi="Arial" w:cs="Arial"/>
                <w:color w:val="FF0000"/>
                <w:sz w:val="24"/>
              </w:rPr>
            </w:pPr>
            <w:r w:rsidRPr="00C74039">
              <w:rPr>
                <w:rFonts w:ascii="Arial" w:hAnsi="Arial" w:cs="Arial"/>
                <w:color w:val="FF0000"/>
                <w:sz w:val="24"/>
              </w:rPr>
              <w:t xml:space="preserve">A pessoa inscrita só tinha acesso à informação de </w:t>
            </w:r>
            <w:r w:rsidRPr="0003481B">
              <w:rPr>
                <w:rFonts w:ascii="Arial" w:hAnsi="Arial" w:cs="Arial"/>
                <w:color w:val="FF0000"/>
                <w:sz w:val="24"/>
              </w:rPr>
              <w:t>seu cadastro</w:t>
            </w:r>
            <w:r w:rsidRPr="00C74039">
              <w:rPr>
                <w:rFonts w:ascii="Arial" w:hAnsi="Arial" w:cs="Arial"/>
                <w:color w:val="FF0000"/>
                <w:sz w:val="24"/>
              </w:rPr>
              <w:t xml:space="preserve"> caso se dirigisse às unidades de atendimento ou via contato telefônico.</w:t>
            </w:r>
          </w:p>
          <w:p w14:paraId="3C2DD171" w14:textId="77777777" w:rsidR="000A4EF6" w:rsidRPr="00C74039" w:rsidRDefault="000A4EF6" w:rsidP="000A4EF6">
            <w:pPr>
              <w:pStyle w:val="Corpodetexto"/>
              <w:ind w:right="-28"/>
              <w:rPr>
                <w:rFonts w:ascii="Arial" w:hAnsi="Arial" w:cs="Arial"/>
                <w:color w:val="FF0000"/>
                <w:sz w:val="24"/>
              </w:rPr>
            </w:pPr>
            <w:r w:rsidRPr="00C74039">
              <w:rPr>
                <w:rFonts w:ascii="Arial" w:hAnsi="Arial" w:cs="Arial"/>
                <w:color w:val="FF0000"/>
                <w:sz w:val="24"/>
              </w:rPr>
              <w:t>Apesar de ser utilizado um sistema de pontuação informatizado para selecionar as famílias beneficiadas, este sistema só era utilizado internamente pelos funcionários responsáveis e o pretendente não tinha acesso a sua pontuação e ao processo de seleção.</w:t>
            </w:r>
          </w:p>
          <w:p w14:paraId="3C2DD172" w14:textId="5E87A47D" w:rsidR="000A4EF6" w:rsidRPr="00C74039" w:rsidRDefault="000A4EF6" w:rsidP="000A4EF6">
            <w:pPr>
              <w:pStyle w:val="Corpodetexto"/>
              <w:ind w:right="-28"/>
              <w:rPr>
                <w:rFonts w:ascii="Arial" w:hAnsi="Arial" w:cs="Arial"/>
                <w:color w:val="FF0000"/>
                <w:sz w:val="24"/>
              </w:rPr>
            </w:pPr>
            <w:r w:rsidRPr="00C74039">
              <w:rPr>
                <w:rFonts w:ascii="Arial" w:hAnsi="Arial" w:cs="Arial"/>
                <w:color w:val="FF0000"/>
                <w:sz w:val="24"/>
              </w:rPr>
              <w:lastRenderedPageBreak/>
              <w:t>Em 22 de dezembro de 2014</w:t>
            </w:r>
            <w:r w:rsidR="0003481B">
              <w:rPr>
                <w:rFonts w:ascii="Arial" w:hAnsi="Arial" w:cs="Arial"/>
                <w:color w:val="FF0000"/>
                <w:sz w:val="24"/>
              </w:rPr>
              <w:t xml:space="preserve"> é</w:t>
            </w:r>
            <w:r w:rsidRPr="0003481B">
              <w:rPr>
                <w:rFonts w:ascii="Arial" w:hAnsi="Arial" w:cs="Arial"/>
                <w:color w:val="FF0000"/>
                <w:sz w:val="24"/>
              </w:rPr>
              <w:t xml:space="preserve"> publicada a Lei Estadual</w:t>
            </w:r>
            <w:r w:rsidR="004516A7">
              <w:rPr>
                <w:rFonts w:ascii="Arial" w:hAnsi="Arial" w:cs="Arial"/>
                <w:color w:val="FF0000"/>
                <w:sz w:val="24"/>
              </w:rPr>
              <w:t xml:space="preserve"> </w:t>
            </w:r>
            <w:r w:rsidRPr="00C74039">
              <w:rPr>
                <w:rFonts w:ascii="Arial" w:hAnsi="Arial" w:cs="Arial"/>
                <w:color w:val="FF0000"/>
                <w:sz w:val="24"/>
              </w:rPr>
              <w:t>n° 4.810 que “dispõe sobre a publicidade e transparência dos cadastros de programas habitacionais e sociais do Estado do MS”</w:t>
            </w:r>
            <w:r>
              <w:rPr>
                <w:rFonts w:ascii="Arial" w:hAnsi="Arial" w:cs="Arial"/>
                <w:color w:val="FF0000"/>
                <w:sz w:val="24"/>
              </w:rPr>
              <w:t>.</w:t>
            </w:r>
          </w:p>
          <w:p w14:paraId="3C2DD173" w14:textId="77777777" w:rsidR="000A4EF6" w:rsidRPr="00C74039" w:rsidRDefault="000A4EF6" w:rsidP="000A4EF6">
            <w:pPr>
              <w:pStyle w:val="Corpodetexto"/>
              <w:ind w:right="-28"/>
              <w:rPr>
                <w:rFonts w:ascii="Arial" w:hAnsi="Arial" w:cs="Arial"/>
                <w:color w:val="FF0000"/>
                <w:sz w:val="24"/>
              </w:rPr>
            </w:pPr>
            <w:r w:rsidRPr="00C74039">
              <w:rPr>
                <w:rFonts w:ascii="Arial" w:hAnsi="Arial" w:cs="Arial"/>
                <w:color w:val="FF0000"/>
                <w:sz w:val="24"/>
              </w:rPr>
              <w:t xml:space="preserve">A partir de janeiro de 2015, o governo do estado, através da AGEHAB/MS, apoiado no acesso à internet que a população vem adquirindo deu início à implantação de um sistema que facilitou à inscrição no </w:t>
            </w:r>
            <w:proofErr w:type="spellStart"/>
            <w:r w:rsidRPr="00C74039">
              <w:rPr>
                <w:rFonts w:ascii="Arial" w:hAnsi="Arial" w:cs="Arial"/>
                <w:color w:val="FF0000"/>
                <w:sz w:val="24"/>
              </w:rPr>
              <w:t>cadastramentoda</w:t>
            </w:r>
            <w:proofErr w:type="spellEnd"/>
            <w:r w:rsidRPr="00C74039">
              <w:rPr>
                <w:rFonts w:ascii="Arial" w:hAnsi="Arial" w:cs="Arial"/>
                <w:color w:val="FF0000"/>
                <w:sz w:val="24"/>
              </w:rPr>
              <w:t xml:space="preserve"> casa própria. Foram incorporados à ficha de inscrição, questionamentos que </w:t>
            </w:r>
            <w:r w:rsidRPr="0003481B">
              <w:rPr>
                <w:rFonts w:ascii="Arial" w:hAnsi="Arial" w:cs="Arial"/>
                <w:color w:val="FF0000"/>
                <w:sz w:val="24"/>
              </w:rPr>
              <w:t>possibilit</w:t>
            </w:r>
            <w:r w:rsidR="0003481B" w:rsidRPr="0003481B">
              <w:rPr>
                <w:rFonts w:ascii="Arial" w:hAnsi="Arial" w:cs="Arial"/>
                <w:color w:val="FF0000"/>
                <w:sz w:val="24"/>
              </w:rPr>
              <w:t>a</w:t>
            </w:r>
            <w:r w:rsidRPr="00C74039">
              <w:rPr>
                <w:rFonts w:ascii="Arial" w:hAnsi="Arial" w:cs="Arial"/>
                <w:color w:val="FF0000"/>
                <w:sz w:val="24"/>
              </w:rPr>
              <w:t xml:space="preserve"> atender os critérios de enquadramento e seleção estabelecidos pelo Conselho Estadual </w:t>
            </w:r>
            <w:proofErr w:type="spellStart"/>
            <w:r w:rsidRPr="00C74039">
              <w:rPr>
                <w:rFonts w:ascii="Arial" w:hAnsi="Arial" w:cs="Arial"/>
                <w:color w:val="FF0000"/>
                <w:sz w:val="24"/>
              </w:rPr>
              <w:t>dasCidades</w:t>
            </w:r>
            <w:proofErr w:type="spellEnd"/>
            <w:r w:rsidRPr="00C74039">
              <w:rPr>
                <w:rFonts w:ascii="Arial" w:hAnsi="Arial" w:cs="Arial"/>
                <w:color w:val="FF0000"/>
                <w:sz w:val="24"/>
              </w:rPr>
              <w:t>- CEC/MS</w:t>
            </w:r>
            <w:r>
              <w:rPr>
                <w:rFonts w:ascii="Arial" w:hAnsi="Arial" w:cs="Arial"/>
                <w:color w:val="FF0000"/>
                <w:sz w:val="24"/>
              </w:rPr>
              <w:t>, pelos programas do Estado e do</w:t>
            </w:r>
            <w:r w:rsidRPr="00C74039">
              <w:rPr>
                <w:rFonts w:ascii="Arial" w:hAnsi="Arial" w:cs="Arial"/>
                <w:color w:val="FF0000"/>
                <w:sz w:val="24"/>
              </w:rPr>
              <w:t xml:space="preserve"> Ministério das Cidades.</w:t>
            </w:r>
          </w:p>
          <w:p w14:paraId="3C2DD174" w14:textId="77777777" w:rsidR="000A4EF6" w:rsidRPr="00C74039" w:rsidRDefault="000A4EF6" w:rsidP="000A4EF6">
            <w:pPr>
              <w:pStyle w:val="Corpodetexto"/>
              <w:ind w:right="-28"/>
              <w:rPr>
                <w:rFonts w:ascii="Arial" w:hAnsi="Arial" w:cs="Arial"/>
                <w:color w:val="FF0000"/>
                <w:sz w:val="24"/>
              </w:rPr>
            </w:pPr>
            <w:r w:rsidRPr="00C74039">
              <w:rPr>
                <w:rFonts w:ascii="Arial" w:hAnsi="Arial" w:cs="Arial"/>
                <w:color w:val="FF0000"/>
                <w:sz w:val="24"/>
              </w:rPr>
              <w:t>Desta forma, antes mesmo da publicação da portaria nº 412, de 06 de agosto de 2015, item 1.3, Capítulo I e no item 1.2, Capítulo II, que versa sobre a necessidade dos órgãos responsáveis de disponibilizarem tanto o cadastramento das famílias como toda a realização da seleção, a AGEHAB já vinha modernizando o seu sistema de cadastramento e seleção.</w:t>
            </w:r>
          </w:p>
          <w:p w14:paraId="3C2DD175" w14:textId="77777777" w:rsidR="000A4EF6" w:rsidRPr="00C74039" w:rsidRDefault="000A4EF6" w:rsidP="000A4EF6">
            <w:pPr>
              <w:pStyle w:val="Corpodetexto"/>
              <w:ind w:right="-28"/>
              <w:rPr>
                <w:rFonts w:ascii="Arial" w:hAnsi="Arial" w:cs="Arial"/>
                <w:color w:val="FF0000"/>
                <w:sz w:val="24"/>
              </w:rPr>
            </w:pPr>
            <w:r w:rsidRPr="00C74039">
              <w:rPr>
                <w:rFonts w:ascii="Arial" w:hAnsi="Arial" w:cs="Arial"/>
                <w:color w:val="FF0000"/>
                <w:sz w:val="24"/>
              </w:rPr>
              <w:t xml:space="preserve">Em abril de 2015, a AGEHAB lançou o projeto piloto em Campo Grande, capital do Estado de Mato Grosso do Sul, </w:t>
            </w:r>
            <w:r w:rsidR="0003481B" w:rsidRPr="0003481B">
              <w:rPr>
                <w:rFonts w:ascii="Arial" w:hAnsi="Arial" w:cs="Arial"/>
                <w:color w:val="FF0000"/>
                <w:sz w:val="24"/>
              </w:rPr>
              <w:t>que oferece</w:t>
            </w:r>
            <w:r w:rsidRPr="00C74039">
              <w:rPr>
                <w:rFonts w:ascii="Arial" w:hAnsi="Arial" w:cs="Arial"/>
                <w:color w:val="FF0000"/>
                <w:sz w:val="24"/>
              </w:rPr>
              <w:t xml:space="preserve"> parceria a todos os municípios do estado para utilizarem o sistema e devido ao seu sucesso em menos de quatro meses, a AGEHAB firmava parceria com</w:t>
            </w:r>
            <w:r>
              <w:rPr>
                <w:rFonts w:ascii="Arial" w:hAnsi="Arial" w:cs="Arial"/>
                <w:color w:val="FF0000"/>
                <w:sz w:val="24"/>
              </w:rPr>
              <w:t xml:space="preserve"> mais vinte (20) municípios. A</w:t>
            </w:r>
            <w:r w:rsidRPr="00C74039">
              <w:rPr>
                <w:rFonts w:ascii="Arial" w:hAnsi="Arial" w:cs="Arial"/>
                <w:color w:val="FF0000"/>
                <w:sz w:val="24"/>
              </w:rPr>
              <w:t>té o momento, 45 dos 79 municípios são parceiros deste projeto.</w:t>
            </w:r>
          </w:p>
          <w:p w14:paraId="3C2DD176" w14:textId="77777777" w:rsidR="000A4EF6" w:rsidRPr="00C74039" w:rsidRDefault="000A4EF6" w:rsidP="000A4EF6">
            <w:pPr>
              <w:pStyle w:val="Corpodetexto"/>
              <w:ind w:right="-28"/>
              <w:rPr>
                <w:rFonts w:ascii="Arial" w:hAnsi="Arial" w:cs="Arial"/>
                <w:color w:val="FF0000"/>
                <w:sz w:val="24"/>
              </w:rPr>
            </w:pPr>
            <w:r w:rsidRPr="00C74039">
              <w:rPr>
                <w:rFonts w:ascii="Arial" w:hAnsi="Arial" w:cs="Arial"/>
                <w:color w:val="FF0000"/>
                <w:sz w:val="24"/>
              </w:rPr>
              <w:t>A primeira experiência de utilização do sistema se deu com a instituição do Programa Financiado e Subsidiado do governo do estado com recursos do FGTS do Programa Carta de Crédito Associativo em parceira com os municípios e as entidades sem fins lucrativos.</w:t>
            </w:r>
          </w:p>
          <w:p w14:paraId="3C2DD177" w14:textId="77777777" w:rsidR="000A4EF6" w:rsidRPr="00C74039" w:rsidRDefault="000A4EF6" w:rsidP="000A4EF6">
            <w:pPr>
              <w:pStyle w:val="Corpodetexto"/>
              <w:ind w:right="-28"/>
              <w:rPr>
                <w:rFonts w:ascii="Arial" w:hAnsi="Arial" w:cs="Arial"/>
                <w:color w:val="FF0000"/>
                <w:sz w:val="24"/>
              </w:rPr>
            </w:pPr>
            <w:r w:rsidRPr="00C74039">
              <w:rPr>
                <w:rFonts w:ascii="Arial" w:hAnsi="Arial" w:cs="Arial"/>
                <w:color w:val="FF0000"/>
                <w:sz w:val="24"/>
              </w:rPr>
              <w:t xml:space="preserve">Para melhor conhecimento e entendimento de todo o procedimento, que inicia desde o ato da inscrição até a seleção da casa própria, a AGEHAB realizou treinamento técnico com os funcionários dos Municípios e Entidades. Esses procedimentos foram apresentados para a Defensoria Pública, que também acompanhou </w:t>
            </w:r>
            <w:r w:rsidR="002932B5">
              <w:rPr>
                <w:rFonts w:ascii="Arial" w:hAnsi="Arial" w:cs="Arial"/>
                <w:color w:val="FF0000"/>
                <w:sz w:val="24"/>
              </w:rPr>
              <w:t xml:space="preserve">três </w:t>
            </w:r>
            <w:r w:rsidR="002932B5" w:rsidRPr="00C74039">
              <w:rPr>
                <w:rFonts w:ascii="Arial" w:hAnsi="Arial" w:cs="Arial"/>
                <w:color w:val="FF0000"/>
                <w:sz w:val="24"/>
              </w:rPr>
              <w:t>seleções realizadas na sede da Agência</w:t>
            </w:r>
            <w:r w:rsidRPr="00C74039">
              <w:rPr>
                <w:rFonts w:ascii="Arial" w:hAnsi="Arial" w:cs="Arial"/>
                <w:color w:val="FF0000"/>
                <w:sz w:val="24"/>
              </w:rPr>
              <w:t xml:space="preserve">. </w:t>
            </w:r>
          </w:p>
          <w:p w14:paraId="3C2DD178" w14:textId="77777777" w:rsidR="000A4EF6" w:rsidRPr="00C74039" w:rsidRDefault="000A4EF6" w:rsidP="000A4EF6">
            <w:pPr>
              <w:pStyle w:val="Corpodetexto"/>
              <w:ind w:right="-28"/>
              <w:rPr>
                <w:rFonts w:ascii="Arial" w:hAnsi="Arial" w:cs="Arial"/>
                <w:color w:val="FF0000"/>
                <w:sz w:val="24"/>
              </w:rPr>
            </w:pPr>
            <w:r w:rsidRPr="00C74039">
              <w:rPr>
                <w:rFonts w:ascii="Arial" w:hAnsi="Arial" w:cs="Arial"/>
                <w:color w:val="FF0000"/>
                <w:sz w:val="24"/>
              </w:rPr>
              <w:t xml:space="preserve">Mesmo sendo detentora do sistema, a AGEHAB não realizou diretamente o processo de seleção, ela concedeu o espaço físico e o sistema para que as prefeituras e entidades pudessem dar andamento nas seleções das famílias para a casa própria. </w:t>
            </w:r>
          </w:p>
          <w:p w14:paraId="3C2DD179" w14:textId="77777777" w:rsidR="00F313CA" w:rsidRPr="008266D3" w:rsidRDefault="000A4EF6" w:rsidP="00732155">
            <w:pPr>
              <w:pStyle w:val="Corpodetexto"/>
              <w:ind w:right="-28"/>
              <w:rPr>
                <w:rFonts w:ascii="Arial" w:hAnsi="Arial" w:cs="Arial"/>
                <w:sz w:val="24"/>
              </w:rPr>
            </w:pPr>
            <w:r w:rsidRPr="00C74039">
              <w:rPr>
                <w:rFonts w:ascii="Arial" w:hAnsi="Arial" w:cs="Arial"/>
                <w:color w:val="FF0000"/>
                <w:sz w:val="24"/>
              </w:rPr>
              <w:t>O processo de seleção é realizado pelo próp</w:t>
            </w:r>
            <w:r>
              <w:rPr>
                <w:rFonts w:ascii="Arial" w:hAnsi="Arial" w:cs="Arial"/>
                <w:color w:val="FF0000"/>
                <w:sz w:val="24"/>
              </w:rPr>
              <w:t xml:space="preserve">rio sistema de Inscrição </w:t>
            </w:r>
            <w:r w:rsidRPr="00C74039">
              <w:rPr>
                <w:rFonts w:ascii="Arial" w:hAnsi="Arial" w:cs="Arial"/>
                <w:color w:val="FF0000"/>
                <w:sz w:val="24"/>
              </w:rPr>
              <w:t xml:space="preserve">Compartilhado que procede conforme os critérios exigidos pelo programa habitacional em questão. Em 2015, para garantir a contratação do </w:t>
            </w:r>
            <w:r w:rsidR="00C520BE" w:rsidRPr="00135C41">
              <w:rPr>
                <w:rFonts w:ascii="Arial" w:hAnsi="Arial" w:cs="Arial"/>
                <w:color w:val="FF0000"/>
                <w:sz w:val="24"/>
              </w:rPr>
              <w:t>Programa Financiado e Subsidiado do governo do estado com recursos do FGTS do Programa Carta de Crédito Associativo</w:t>
            </w:r>
            <w:r w:rsidRPr="00C74039">
              <w:rPr>
                <w:rFonts w:ascii="Arial" w:hAnsi="Arial" w:cs="Arial"/>
                <w:color w:val="FF0000"/>
                <w:sz w:val="24"/>
              </w:rPr>
              <w:t xml:space="preserve"> a AGEHAB par</w:t>
            </w:r>
            <w:r w:rsidR="00A17077">
              <w:rPr>
                <w:rFonts w:ascii="Arial" w:hAnsi="Arial" w:cs="Arial"/>
                <w:color w:val="FF0000"/>
                <w:sz w:val="24"/>
              </w:rPr>
              <w:t xml:space="preserve">ticipou da realização de 22 </w:t>
            </w:r>
            <w:r w:rsidRPr="00C74039">
              <w:rPr>
                <w:rFonts w:ascii="Arial" w:hAnsi="Arial" w:cs="Arial"/>
                <w:color w:val="FF0000"/>
                <w:sz w:val="24"/>
              </w:rPr>
              <w:t xml:space="preserve">seleções, e no ano </w:t>
            </w:r>
            <w:r w:rsidR="00A17077">
              <w:rPr>
                <w:rFonts w:ascii="Arial" w:hAnsi="Arial" w:cs="Arial"/>
                <w:color w:val="FF0000"/>
                <w:sz w:val="24"/>
              </w:rPr>
              <w:t xml:space="preserve">de 2016 foram realizadas 05 </w:t>
            </w:r>
            <w:r w:rsidRPr="00C74039">
              <w:rPr>
                <w:rFonts w:ascii="Arial" w:hAnsi="Arial" w:cs="Arial"/>
                <w:color w:val="FF0000"/>
                <w:sz w:val="24"/>
              </w:rPr>
              <w:t>seleções.</w:t>
            </w:r>
          </w:p>
          <w:p w14:paraId="3C2DD17A" w14:textId="77777777" w:rsidR="007C74CD" w:rsidRPr="00D00437" w:rsidRDefault="007C74CD" w:rsidP="00732155">
            <w:pPr>
              <w:pStyle w:val="Corpodetexto"/>
              <w:ind w:right="-28"/>
              <w:rPr>
                <w:rFonts w:ascii="Arial" w:hAnsi="Arial" w:cs="Arial"/>
                <w:b/>
                <w:sz w:val="24"/>
              </w:rPr>
            </w:pPr>
          </w:p>
        </w:tc>
      </w:tr>
      <w:tr w:rsidR="007C74CD" w:rsidRPr="00F313CA" w14:paraId="3C2DD180" w14:textId="77777777" w:rsidTr="00732155">
        <w:tc>
          <w:tcPr>
            <w:tcW w:w="9322" w:type="dxa"/>
          </w:tcPr>
          <w:p w14:paraId="3C2DD17C" w14:textId="77777777" w:rsidR="000A4EF6" w:rsidRDefault="007C74CD" w:rsidP="00293E58">
            <w:pPr>
              <w:pStyle w:val="Corpodetexto"/>
              <w:ind w:right="-28"/>
              <w:rPr>
                <w:rFonts w:ascii="Arial" w:hAnsi="Arial" w:cs="Arial"/>
                <w:b/>
                <w:sz w:val="24"/>
              </w:rPr>
            </w:pPr>
            <w:r w:rsidRPr="00D00437">
              <w:rPr>
                <w:rFonts w:ascii="Arial" w:hAnsi="Arial" w:cs="Arial"/>
                <w:b/>
                <w:sz w:val="24"/>
              </w:rPr>
              <w:lastRenderedPageBreak/>
              <w:t>Parcerias (mencionar as outras instituições que participam do projeto mesmo que não haja aporte financeiro relevante)</w:t>
            </w:r>
            <w:r w:rsidR="00147694">
              <w:rPr>
                <w:rFonts w:ascii="Arial" w:hAnsi="Arial" w:cs="Arial"/>
                <w:b/>
                <w:sz w:val="24"/>
              </w:rPr>
              <w:t>:</w:t>
            </w:r>
          </w:p>
          <w:p w14:paraId="3C2DD17D" w14:textId="77777777" w:rsidR="00293E58" w:rsidRPr="00C74039" w:rsidRDefault="00293E58" w:rsidP="00293E58">
            <w:pPr>
              <w:pStyle w:val="Corpodetexto"/>
              <w:ind w:right="-28"/>
              <w:rPr>
                <w:rFonts w:ascii="Arial" w:hAnsi="Arial" w:cs="Arial"/>
                <w:b/>
                <w:sz w:val="24"/>
              </w:rPr>
            </w:pPr>
            <w:proofErr w:type="spellStart"/>
            <w:r w:rsidRPr="00C74039">
              <w:rPr>
                <w:rFonts w:ascii="Arial" w:hAnsi="Arial" w:cs="Arial"/>
                <w:color w:val="FF0000"/>
                <w:sz w:val="24"/>
              </w:rPr>
              <w:t>MUNICÍPIOS:participam</w:t>
            </w:r>
            <w:proofErr w:type="spellEnd"/>
            <w:r w:rsidRPr="00C74039">
              <w:rPr>
                <w:rFonts w:ascii="Arial" w:hAnsi="Arial" w:cs="Arial"/>
                <w:color w:val="FF0000"/>
                <w:sz w:val="24"/>
              </w:rPr>
              <w:t xml:space="preserve"> 45 municípios, sendo Água Clara, Alcinópolis, Amambai, Antônio João, Aparecida do Taboado, Aquidauana, Bandeirantes, Bataguassu, Bela Vista, Bodoquena, Bonito, Brasilândia, Caarapó, Campo Grande, Caracol, Chapadão do Sul, Coronel Sapucaia, Costa Rica, Coxim, Fátima do Sul, </w:t>
            </w:r>
            <w:proofErr w:type="spellStart"/>
            <w:r w:rsidRPr="00C74039">
              <w:rPr>
                <w:rFonts w:ascii="Arial" w:hAnsi="Arial" w:cs="Arial"/>
                <w:color w:val="FF0000"/>
                <w:sz w:val="24"/>
              </w:rPr>
              <w:t>Figueirão</w:t>
            </w:r>
            <w:proofErr w:type="spellEnd"/>
            <w:r w:rsidRPr="00C74039">
              <w:rPr>
                <w:rFonts w:ascii="Arial" w:hAnsi="Arial" w:cs="Arial"/>
                <w:color w:val="FF0000"/>
                <w:sz w:val="24"/>
              </w:rPr>
              <w:t xml:space="preserve">, Glória de Dourados, Iguatemi, Inocência, </w:t>
            </w:r>
            <w:proofErr w:type="spellStart"/>
            <w:r w:rsidRPr="00C74039">
              <w:rPr>
                <w:rFonts w:ascii="Arial" w:hAnsi="Arial" w:cs="Arial"/>
                <w:color w:val="FF0000"/>
                <w:sz w:val="24"/>
              </w:rPr>
              <w:t>Itaquiraí</w:t>
            </w:r>
            <w:proofErr w:type="spellEnd"/>
            <w:r w:rsidRPr="00C74039">
              <w:rPr>
                <w:rFonts w:ascii="Arial" w:hAnsi="Arial" w:cs="Arial"/>
                <w:color w:val="FF0000"/>
                <w:sz w:val="24"/>
              </w:rPr>
              <w:t xml:space="preserve">, Ivinhema, </w:t>
            </w:r>
            <w:proofErr w:type="spellStart"/>
            <w:r w:rsidRPr="00C74039">
              <w:rPr>
                <w:rFonts w:ascii="Arial" w:hAnsi="Arial" w:cs="Arial"/>
                <w:color w:val="FF0000"/>
                <w:sz w:val="24"/>
              </w:rPr>
              <w:t>Jaraguari</w:t>
            </w:r>
            <w:proofErr w:type="spellEnd"/>
            <w:r w:rsidRPr="00C74039">
              <w:rPr>
                <w:rFonts w:ascii="Arial" w:hAnsi="Arial" w:cs="Arial"/>
                <w:color w:val="FF0000"/>
                <w:sz w:val="24"/>
              </w:rPr>
              <w:t xml:space="preserve">, Jardim, Laguna </w:t>
            </w:r>
            <w:proofErr w:type="spellStart"/>
            <w:r w:rsidRPr="00C74039">
              <w:rPr>
                <w:rFonts w:ascii="Arial" w:hAnsi="Arial" w:cs="Arial"/>
                <w:color w:val="FF0000"/>
                <w:sz w:val="24"/>
              </w:rPr>
              <w:t>Carapã</w:t>
            </w:r>
            <w:proofErr w:type="spellEnd"/>
            <w:r w:rsidRPr="00C74039">
              <w:rPr>
                <w:rFonts w:ascii="Arial" w:hAnsi="Arial" w:cs="Arial"/>
                <w:color w:val="FF0000"/>
                <w:sz w:val="24"/>
              </w:rPr>
              <w:t>, Naviraí, Nioaque, Nova Alvorada do Sul, Nova Andradina, Novo Horizonte do Sul, Paranaíba, Paranhos, Porto Murtinho, Ribas do Rio Pardo, Rio Brilhante, Rio Verde de Mato Grosso, São Gabriel do Oeste, Sete Quedas, Sidrolândia, Terenos e Vicentina</w:t>
            </w:r>
            <w:r w:rsidRPr="00C74039">
              <w:rPr>
                <w:rFonts w:ascii="Arial" w:hAnsi="Arial" w:cs="Arial"/>
                <w:sz w:val="24"/>
              </w:rPr>
              <w:t>.</w:t>
            </w:r>
          </w:p>
          <w:p w14:paraId="3C2DD17E" w14:textId="77777777" w:rsidR="00293E58" w:rsidRPr="0003481B" w:rsidRDefault="00293E58" w:rsidP="00135C41">
            <w:pPr>
              <w:jc w:val="both"/>
              <w:rPr>
                <w:rFonts w:ascii="Arial" w:hAnsi="Arial" w:cs="Arial"/>
                <w:color w:val="FF0000"/>
              </w:rPr>
            </w:pPr>
            <w:r w:rsidRPr="00C74039">
              <w:rPr>
                <w:rFonts w:ascii="Arial" w:hAnsi="Arial" w:cs="Arial"/>
                <w:color w:val="FF0000"/>
              </w:rPr>
              <w:lastRenderedPageBreak/>
              <w:t>ENTIDADES</w:t>
            </w:r>
            <w:r w:rsidRPr="00C74039">
              <w:rPr>
                <w:rFonts w:ascii="Arial" w:hAnsi="Arial" w:cs="Arial"/>
                <w:b/>
                <w:color w:val="FF0000"/>
              </w:rPr>
              <w:t xml:space="preserve">: </w:t>
            </w:r>
            <w:r w:rsidR="000A4EF6" w:rsidRPr="0003481B">
              <w:rPr>
                <w:rFonts w:ascii="Arial" w:hAnsi="Arial" w:cs="Arial"/>
                <w:color w:val="FF0000"/>
              </w:rPr>
              <w:t xml:space="preserve">Cooperativa da Habitação da Agricultura Familiar - </w:t>
            </w:r>
            <w:r w:rsidRPr="0003481B">
              <w:rPr>
                <w:rFonts w:ascii="Arial" w:hAnsi="Arial" w:cs="Arial"/>
                <w:color w:val="FF0000"/>
              </w:rPr>
              <w:t xml:space="preserve">COOPHAF; </w:t>
            </w:r>
            <w:r w:rsidR="000A4EF6" w:rsidRPr="0003481B">
              <w:rPr>
                <w:rFonts w:ascii="Arial" w:hAnsi="Arial" w:cs="Arial"/>
                <w:color w:val="FF0000"/>
              </w:rPr>
              <w:t>Comunidade Organizada em Defesa de Moradias nas Oc</w:t>
            </w:r>
            <w:r w:rsidR="00135C41">
              <w:rPr>
                <w:rFonts w:ascii="Arial" w:hAnsi="Arial" w:cs="Arial"/>
                <w:color w:val="FF0000"/>
              </w:rPr>
              <w:t xml:space="preserve">upações Irregulares, Famílias Sem </w:t>
            </w:r>
            <w:r w:rsidR="000A4EF6" w:rsidRPr="0003481B">
              <w:rPr>
                <w:rFonts w:ascii="Arial" w:hAnsi="Arial" w:cs="Arial"/>
                <w:color w:val="FF0000"/>
              </w:rPr>
              <w:t xml:space="preserve">Moradia no Mato Grosso do Sul - </w:t>
            </w:r>
            <w:r w:rsidRPr="0003481B">
              <w:rPr>
                <w:rFonts w:ascii="Arial" w:hAnsi="Arial" w:cs="Arial"/>
                <w:color w:val="FF0000"/>
              </w:rPr>
              <w:t xml:space="preserve">CRF; </w:t>
            </w:r>
            <w:r w:rsidR="002C5B77" w:rsidRPr="0003481B">
              <w:rPr>
                <w:rFonts w:ascii="Arial" w:hAnsi="Arial" w:cs="Arial"/>
                <w:color w:val="FF0000"/>
              </w:rPr>
              <w:t xml:space="preserve">Associação de Apoio ao Desenvolvimento Habitacional do </w:t>
            </w:r>
            <w:proofErr w:type="spellStart"/>
            <w:r w:rsidR="002C5B77" w:rsidRPr="0003481B">
              <w:rPr>
                <w:rFonts w:ascii="Arial" w:hAnsi="Arial" w:cs="Arial"/>
                <w:color w:val="FF0000"/>
              </w:rPr>
              <w:t>Conesul</w:t>
            </w:r>
            <w:proofErr w:type="spellEnd"/>
            <w:r w:rsidR="002C5B77" w:rsidRPr="0003481B">
              <w:rPr>
                <w:rFonts w:ascii="Arial" w:hAnsi="Arial" w:cs="Arial"/>
                <w:color w:val="FF0000"/>
              </w:rPr>
              <w:t xml:space="preserve"> - </w:t>
            </w:r>
            <w:r w:rsidRPr="0003481B">
              <w:rPr>
                <w:rFonts w:ascii="Arial" w:hAnsi="Arial" w:cs="Arial"/>
                <w:color w:val="FF0000"/>
              </w:rPr>
              <w:t xml:space="preserve">AADEHC; </w:t>
            </w:r>
            <w:r w:rsidR="002C5B77" w:rsidRPr="0003481B">
              <w:rPr>
                <w:rFonts w:ascii="Arial" w:hAnsi="Arial" w:cs="Arial"/>
                <w:color w:val="FF0000"/>
              </w:rPr>
              <w:t xml:space="preserve">Associação Estadual de Habitação Popular e Reforma Urbana pela Moradia de Mato Grosso do </w:t>
            </w:r>
            <w:r w:rsidR="00135C41" w:rsidRPr="0003481B">
              <w:rPr>
                <w:rFonts w:ascii="Arial" w:hAnsi="Arial" w:cs="Arial"/>
                <w:color w:val="FF0000"/>
              </w:rPr>
              <w:t>Sul</w:t>
            </w:r>
            <w:r w:rsidR="002C5B77" w:rsidRPr="0003481B">
              <w:rPr>
                <w:rFonts w:ascii="Arial" w:hAnsi="Arial" w:cs="Arial"/>
                <w:color w:val="FF0000"/>
              </w:rPr>
              <w:t xml:space="preserve"> - </w:t>
            </w:r>
            <w:r w:rsidRPr="0003481B">
              <w:rPr>
                <w:rFonts w:ascii="Arial" w:hAnsi="Arial" w:cs="Arial"/>
                <w:color w:val="FF0000"/>
              </w:rPr>
              <w:t xml:space="preserve">ASHPRE; </w:t>
            </w:r>
            <w:r w:rsidR="002C5B77" w:rsidRPr="0003481B">
              <w:rPr>
                <w:rFonts w:ascii="Arial" w:hAnsi="Arial" w:cs="Arial"/>
                <w:color w:val="FF0000"/>
              </w:rPr>
              <w:t xml:space="preserve">Instituto de Educação, Desenvolvimento Humano e Institucional - </w:t>
            </w:r>
            <w:r w:rsidRPr="0003481B">
              <w:rPr>
                <w:rFonts w:ascii="Arial" w:hAnsi="Arial" w:cs="Arial"/>
                <w:color w:val="FF0000"/>
              </w:rPr>
              <w:t xml:space="preserve">IEDHI; </w:t>
            </w:r>
            <w:r w:rsidR="002C5B77" w:rsidRPr="0003481B">
              <w:rPr>
                <w:rFonts w:ascii="Arial" w:hAnsi="Arial" w:cs="Arial"/>
                <w:color w:val="FF0000"/>
              </w:rPr>
              <w:t xml:space="preserve">Instituto Tecnológico de Resíduos, Gestão e Desenvolvimento Profissional Campo Grande/MS - </w:t>
            </w:r>
            <w:r w:rsidRPr="0003481B">
              <w:rPr>
                <w:rFonts w:ascii="Arial" w:hAnsi="Arial" w:cs="Arial"/>
                <w:color w:val="FF0000"/>
              </w:rPr>
              <w:t xml:space="preserve">ITR Brasil; </w:t>
            </w:r>
            <w:r w:rsidR="002C5B77" w:rsidRPr="0003481B">
              <w:rPr>
                <w:rFonts w:ascii="Arial" w:hAnsi="Arial" w:cs="Arial"/>
                <w:color w:val="FF0000"/>
              </w:rPr>
              <w:t xml:space="preserve">Associação Campo-grandense da Pessoa com Deficiência - </w:t>
            </w:r>
            <w:r w:rsidRPr="0003481B">
              <w:rPr>
                <w:rFonts w:ascii="Arial" w:hAnsi="Arial" w:cs="Arial"/>
                <w:color w:val="FF0000"/>
              </w:rPr>
              <w:t xml:space="preserve">ACPD; </w:t>
            </w:r>
            <w:r w:rsidR="002C5B77" w:rsidRPr="0003481B">
              <w:rPr>
                <w:rFonts w:ascii="Arial" w:hAnsi="Arial" w:cs="Arial"/>
                <w:color w:val="FF0000"/>
              </w:rPr>
              <w:t xml:space="preserve">Associação Vida Nova - </w:t>
            </w:r>
            <w:r w:rsidRPr="0003481B">
              <w:rPr>
                <w:rFonts w:ascii="Arial" w:hAnsi="Arial" w:cs="Arial"/>
                <w:color w:val="FF0000"/>
              </w:rPr>
              <w:t xml:space="preserve">AVN; </w:t>
            </w:r>
            <w:r w:rsidR="002C5B77" w:rsidRPr="0003481B">
              <w:rPr>
                <w:rFonts w:ascii="Arial" w:hAnsi="Arial" w:cs="Arial"/>
                <w:color w:val="FF0000"/>
              </w:rPr>
              <w:t xml:space="preserve">Instituto de Apoio e Proteção a Pesquisa, Educação e Cultura - </w:t>
            </w:r>
            <w:r w:rsidRPr="0003481B">
              <w:rPr>
                <w:rFonts w:ascii="Arial" w:hAnsi="Arial" w:cs="Arial"/>
                <w:color w:val="FF0000"/>
              </w:rPr>
              <w:t xml:space="preserve">IAPPEC e; </w:t>
            </w:r>
            <w:r w:rsidR="002C5B77" w:rsidRPr="0003481B">
              <w:rPr>
                <w:rFonts w:ascii="Arial" w:hAnsi="Arial" w:cs="Arial"/>
                <w:color w:val="FF0000"/>
              </w:rPr>
              <w:t xml:space="preserve">Sistema Integrado de Economia Solidária - </w:t>
            </w:r>
            <w:proofErr w:type="spellStart"/>
            <w:r w:rsidRPr="0003481B">
              <w:rPr>
                <w:rFonts w:ascii="Arial" w:hAnsi="Arial" w:cs="Arial"/>
                <w:color w:val="FF0000"/>
              </w:rPr>
              <w:t>Conssol</w:t>
            </w:r>
            <w:proofErr w:type="spellEnd"/>
            <w:r w:rsidRPr="0003481B">
              <w:rPr>
                <w:rFonts w:ascii="Arial" w:hAnsi="Arial" w:cs="Arial"/>
                <w:color w:val="FF0000"/>
              </w:rPr>
              <w:t>.</w:t>
            </w:r>
          </w:p>
          <w:p w14:paraId="3C2DD17F" w14:textId="77777777" w:rsidR="007C74CD" w:rsidRPr="00D00437" w:rsidRDefault="007C74CD" w:rsidP="00732155">
            <w:pPr>
              <w:pStyle w:val="Corpodetexto"/>
              <w:ind w:right="-28"/>
              <w:rPr>
                <w:rFonts w:ascii="Arial" w:hAnsi="Arial" w:cs="Arial"/>
                <w:b/>
                <w:sz w:val="24"/>
              </w:rPr>
            </w:pPr>
          </w:p>
        </w:tc>
      </w:tr>
      <w:tr w:rsidR="007C74CD" w:rsidRPr="00F313CA" w14:paraId="3C2DD195" w14:textId="77777777" w:rsidTr="00BC2594">
        <w:trPr>
          <w:trHeight w:val="2145"/>
        </w:trPr>
        <w:tc>
          <w:tcPr>
            <w:tcW w:w="9322" w:type="dxa"/>
          </w:tcPr>
          <w:p w14:paraId="3C2DD181" w14:textId="77777777" w:rsidR="007C74CD" w:rsidRPr="00D00437" w:rsidRDefault="007C74CD" w:rsidP="00732155">
            <w:pPr>
              <w:pStyle w:val="Corpodetexto"/>
              <w:ind w:right="-28"/>
              <w:rPr>
                <w:rFonts w:ascii="Arial" w:hAnsi="Arial" w:cs="Arial"/>
                <w:b/>
                <w:sz w:val="24"/>
              </w:rPr>
            </w:pPr>
            <w:r w:rsidRPr="00D00437">
              <w:rPr>
                <w:rFonts w:ascii="Arial" w:hAnsi="Arial" w:cs="Arial"/>
                <w:b/>
                <w:sz w:val="24"/>
              </w:rPr>
              <w:lastRenderedPageBreak/>
              <w:t>Investimentos: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263"/>
            </w:tblGrid>
            <w:tr w:rsidR="007C74CD" w:rsidRPr="00F313CA" w14:paraId="3C2DD184" w14:textId="77777777" w:rsidTr="00732155">
              <w:tc>
                <w:tcPr>
                  <w:tcW w:w="5103" w:type="dxa"/>
                </w:tcPr>
                <w:p w14:paraId="3C2DD182" w14:textId="77777777" w:rsidR="007C74CD" w:rsidRPr="00D00437" w:rsidRDefault="007C74CD" w:rsidP="00BC2594">
                  <w:pPr>
                    <w:pStyle w:val="Corpodetexto"/>
                    <w:ind w:right="-28"/>
                    <w:rPr>
                      <w:rFonts w:ascii="Arial" w:hAnsi="Arial" w:cs="Arial"/>
                      <w:b/>
                      <w:sz w:val="24"/>
                    </w:rPr>
                  </w:pPr>
                  <w:r w:rsidRPr="00D00437">
                    <w:rPr>
                      <w:rFonts w:ascii="Arial" w:hAnsi="Arial" w:cs="Arial"/>
                      <w:b/>
                      <w:sz w:val="24"/>
                    </w:rPr>
                    <w:t>Entidade</w:t>
                  </w:r>
                </w:p>
              </w:tc>
              <w:tc>
                <w:tcPr>
                  <w:tcW w:w="2263" w:type="dxa"/>
                </w:tcPr>
                <w:p w14:paraId="3C2DD183" w14:textId="77777777" w:rsidR="007C74CD" w:rsidRPr="00D00437" w:rsidRDefault="007C74CD" w:rsidP="00BC2594">
                  <w:pPr>
                    <w:pStyle w:val="Corpodetexto"/>
                    <w:ind w:right="-28"/>
                    <w:rPr>
                      <w:rFonts w:ascii="Arial" w:hAnsi="Arial" w:cs="Arial"/>
                      <w:b/>
                      <w:sz w:val="24"/>
                    </w:rPr>
                  </w:pPr>
                  <w:r w:rsidRPr="00D00437">
                    <w:rPr>
                      <w:rFonts w:ascii="Arial" w:hAnsi="Arial" w:cs="Arial"/>
                      <w:b/>
                      <w:sz w:val="24"/>
                    </w:rPr>
                    <w:t>Valor Total - R$</w:t>
                  </w:r>
                </w:p>
              </w:tc>
            </w:tr>
            <w:tr w:rsidR="007C74CD" w:rsidRPr="00F313CA" w14:paraId="3C2DD187" w14:textId="77777777" w:rsidTr="00732155">
              <w:tc>
                <w:tcPr>
                  <w:tcW w:w="5103" w:type="dxa"/>
                </w:tcPr>
                <w:p w14:paraId="3C2DD185" w14:textId="77777777" w:rsidR="007C74CD" w:rsidRPr="00DE6965" w:rsidRDefault="00293E58" w:rsidP="00BC2594">
                  <w:pPr>
                    <w:pStyle w:val="Corpodetexto"/>
                    <w:ind w:right="-28"/>
                    <w:rPr>
                      <w:rFonts w:ascii="Arial" w:hAnsi="Arial" w:cs="Arial"/>
                      <w:b/>
                      <w:sz w:val="24"/>
                      <w:highlight w:val="yellow"/>
                    </w:rPr>
                  </w:pPr>
                  <w:r w:rsidRPr="004A6430">
                    <w:rPr>
                      <w:rFonts w:ascii="Arial" w:hAnsi="Arial" w:cs="Arial"/>
                      <w:b/>
                      <w:color w:val="FF0000"/>
                      <w:sz w:val="24"/>
                    </w:rPr>
                    <w:t>Agência de Habitação Popular de MS</w:t>
                  </w:r>
                </w:p>
              </w:tc>
              <w:tc>
                <w:tcPr>
                  <w:tcW w:w="2263" w:type="dxa"/>
                </w:tcPr>
                <w:p w14:paraId="3C2DD186" w14:textId="77777777" w:rsidR="007C74CD" w:rsidRPr="00DE6965" w:rsidRDefault="004204C4" w:rsidP="00293E58">
                  <w:pPr>
                    <w:pStyle w:val="Corpodetexto"/>
                    <w:ind w:right="-28"/>
                    <w:jc w:val="center"/>
                    <w:rPr>
                      <w:rFonts w:ascii="Arial" w:hAnsi="Arial" w:cs="Arial"/>
                      <w:b/>
                      <w:sz w:val="24"/>
                      <w:highlight w:val="yellow"/>
                    </w:rPr>
                  </w:pPr>
                  <w:r>
                    <w:rPr>
                      <w:rFonts w:ascii="Arial" w:hAnsi="Arial" w:cs="Arial"/>
                      <w:b/>
                      <w:color w:val="FF0000"/>
                      <w:sz w:val="24"/>
                    </w:rPr>
                    <w:t>900</w:t>
                  </w:r>
                  <w:r w:rsidR="00293E58" w:rsidRPr="004A6430">
                    <w:rPr>
                      <w:rFonts w:ascii="Arial" w:hAnsi="Arial" w:cs="Arial"/>
                      <w:b/>
                      <w:color w:val="FF0000"/>
                      <w:sz w:val="24"/>
                    </w:rPr>
                    <w:t>.000,00</w:t>
                  </w:r>
                </w:p>
              </w:tc>
            </w:tr>
            <w:tr w:rsidR="007C74CD" w:rsidRPr="00F313CA" w14:paraId="3C2DD18A" w14:textId="77777777" w:rsidTr="00732155">
              <w:tc>
                <w:tcPr>
                  <w:tcW w:w="5103" w:type="dxa"/>
                </w:tcPr>
                <w:p w14:paraId="3C2DD188" w14:textId="77777777" w:rsidR="007C74CD" w:rsidRPr="00DE6965" w:rsidRDefault="007C74CD" w:rsidP="00BC2594">
                  <w:pPr>
                    <w:pStyle w:val="Corpodetexto"/>
                    <w:ind w:right="-28"/>
                    <w:rPr>
                      <w:rFonts w:ascii="Arial" w:hAnsi="Arial" w:cs="Arial"/>
                      <w:b/>
                      <w:sz w:val="24"/>
                      <w:highlight w:val="yellow"/>
                    </w:rPr>
                  </w:pPr>
                </w:p>
              </w:tc>
              <w:tc>
                <w:tcPr>
                  <w:tcW w:w="2263" w:type="dxa"/>
                </w:tcPr>
                <w:p w14:paraId="3C2DD189" w14:textId="77777777" w:rsidR="007C74CD" w:rsidRPr="00DE6965" w:rsidRDefault="007C74CD" w:rsidP="00293E58">
                  <w:pPr>
                    <w:pStyle w:val="Corpodetexto"/>
                    <w:ind w:right="-28"/>
                    <w:jc w:val="center"/>
                    <w:rPr>
                      <w:rFonts w:ascii="Arial" w:hAnsi="Arial" w:cs="Arial"/>
                      <w:b/>
                      <w:sz w:val="24"/>
                      <w:highlight w:val="yellow"/>
                    </w:rPr>
                  </w:pPr>
                </w:p>
              </w:tc>
            </w:tr>
            <w:tr w:rsidR="007C74CD" w:rsidRPr="00F313CA" w14:paraId="3C2DD18D" w14:textId="77777777" w:rsidTr="00732155">
              <w:tc>
                <w:tcPr>
                  <w:tcW w:w="5103" w:type="dxa"/>
                </w:tcPr>
                <w:p w14:paraId="3C2DD18B" w14:textId="77777777" w:rsidR="007C74CD" w:rsidRPr="00DE6965" w:rsidRDefault="007C74CD" w:rsidP="00BC2594">
                  <w:pPr>
                    <w:pStyle w:val="Corpodetexto"/>
                    <w:ind w:right="-28"/>
                    <w:rPr>
                      <w:rFonts w:ascii="Arial" w:hAnsi="Arial" w:cs="Arial"/>
                      <w:b/>
                      <w:sz w:val="24"/>
                      <w:highlight w:val="yellow"/>
                    </w:rPr>
                  </w:pPr>
                </w:p>
              </w:tc>
              <w:tc>
                <w:tcPr>
                  <w:tcW w:w="2263" w:type="dxa"/>
                </w:tcPr>
                <w:p w14:paraId="3C2DD18C" w14:textId="77777777" w:rsidR="007C74CD" w:rsidRPr="00DE6965" w:rsidRDefault="007C74CD" w:rsidP="00293E58">
                  <w:pPr>
                    <w:pStyle w:val="Corpodetexto"/>
                    <w:ind w:right="-28"/>
                    <w:jc w:val="center"/>
                    <w:rPr>
                      <w:rFonts w:ascii="Arial" w:hAnsi="Arial" w:cs="Arial"/>
                      <w:b/>
                      <w:sz w:val="24"/>
                      <w:highlight w:val="yellow"/>
                    </w:rPr>
                  </w:pPr>
                </w:p>
              </w:tc>
            </w:tr>
            <w:tr w:rsidR="007C74CD" w:rsidRPr="00F313CA" w14:paraId="3C2DD190" w14:textId="77777777" w:rsidTr="00732155">
              <w:tc>
                <w:tcPr>
                  <w:tcW w:w="5103" w:type="dxa"/>
                </w:tcPr>
                <w:p w14:paraId="3C2DD18E" w14:textId="77777777" w:rsidR="007C74CD" w:rsidRPr="00DE6965" w:rsidRDefault="007C74CD" w:rsidP="00BC2594">
                  <w:pPr>
                    <w:pStyle w:val="Corpodetexto"/>
                    <w:ind w:right="-28"/>
                    <w:rPr>
                      <w:rFonts w:ascii="Arial" w:hAnsi="Arial" w:cs="Arial"/>
                      <w:b/>
                      <w:sz w:val="24"/>
                      <w:highlight w:val="yellow"/>
                    </w:rPr>
                  </w:pPr>
                </w:p>
              </w:tc>
              <w:tc>
                <w:tcPr>
                  <w:tcW w:w="2263" w:type="dxa"/>
                </w:tcPr>
                <w:p w14:paraId="3C2DD18F" w14:textId="77777777" w:rsidR="007C74CD" w:rsidRPr="00DE6965" w:rsidRDefault="007C74CD" w:rsidP="00293E58">
                  <w:pPr>
                    <w:pStyle w:val="Corpodetexto"/>
                    <w:ind w:right="-28"/>
                    <w:jc w:val="center"/>
                    <w:rPr>
                      <w:rFonts w:ascii="Arial" w:hAnsi="Arial" w:cs="Arial"/>
                      <w:b/>
                      <w:sz w:val="24"/>
                      <w:highlight w:val="yellow"/>
                    </w:rPr>
                  </w:pPr>
                </w:p>
              </w:tc>
            </w:tr>
            <w:tr w:rsidR="007C74CD" w:rsidRPr="00F313CA" w14:paraId="3C2DD193" w14:textId="77777777" w:rsidTr="00732155">
              <w:tc>
                <w:tcPr>
                  <w:tcW w:w="5103" w:type="dxa"/>
                </w:tcPr>
                <w:p w14:paraId="3C2DD191" w14:textId="77777777" w:rsidR="007C74CD" w:rsidRPr="00DE6965" w:rsidRDefault="007C74CD" w:rsidP="00BC2594">
                  <w:pPr>
                    <w:pStyle w:val="Corpodetexto"/>
                    <w:ind w:right="-28"/>
                    <w:rPr>
                      <w:rFonts w:ascii="Arial" w:hAnsi="Arial" w:cs="Arial"/>
                      <w:b/>
                      <w:sz w:val="24"/>
                      <w:highlight w:val="yellow"/>
                    </w:rPr>
                  </w:pPr>
                  <w:r w:rsidRPr="00293E58">
                    <w:rPr>
                      <w:rFonts w:ascii="Arial" w:hAnsi="Arial" w:cs="Arial"/>
                      <w:b/>
                      <w:sz w:val="24"/>
                    </w:rPr>
                    <w:t>TOTAL</w:t>
                  </w:r>
                </w:p>
              </w:tc>
              <w:tc>
                <w:tcPr>
                  <w:tcW w:w="2263" w:type="dxa"/>
                </w:tcPr>
                <w:p w14:paraId="3C2DD192" w14:textId="77777777" w:rsidR="007C74CD" w:rsidRPr="002C5B77" w:rsidRDefault="004204C4" w:rsidP="00293E58">
                  <w:pPr>
                    <w:pStyle w:val="Corpodetexto"/>
                    <w:ind w:right="-28"/>
                    <w:jc w:val="center"/>
                    <w:rPr>
                      <w:rFonts w:ascii="Arial" w:hAnsi="Arial" w:cs="Arial"/>
                      <w:b/>
                      <w:color w:val="FF0000"/>
                      <w:sz w:val="24"/>
                      <w:highlight w:val="yellow"/>
                    </w:rPr>
                  </w:pPr>
                  <w:r>
                    <w:rPr>
                      <w:rFonts w:ascii="Arial" w:hAnsi="Arial" w:cs="Arial"/>
                      <w:b/>
                      <w:color w:val="FF0000"/>
                      <w:sz w:val="24"/>
                    </w:rPr>
                    <w:t>900</w:t>
                  </w:r>
                  <w:r w:rsidR="00293E58" w:rsidRPr="002C5B77">
                    <w:rPr>
                      <w:rFonts w:ascii="Arial" w:hAnsi="Arial" w:cs="Arial"/>
                      <w:b/>
                      <w:color w:val="FF0000"/>
                      <w:sz w:val="24"/>
                    </w:rPr>
                    <w:t>.000,00</w:t>
                  </w:r>
                </w:p>
              </w:tc>
            </w:tr>
          </w:tbl>
          <w:p w14:paraId="3C2DD194" w14:textId="77777777" w:rsidR="007C74CD" w:rsidRPr="00D00437" w:rsidRDefault="007C74CD" w:rsidP="00BC2594">
            <w:pPr>
              <w:pStyle w:val="Corpodetexto"/>
              <w:ind w:right="-28"/>
              <w:rPr>
                <w:rFonts w:ascii="Arial" w:hAnsi="Arial" w:cs="Arial"/>
                <w:b/>
                <w:sz w:val="24"/>
              </w:rPr>
            </w:pPr>
          </w:p>
        </w:tc>
      </w:tr>
      <w:tr w:rsidR="007C74CD" w:rsidRPr="00F313CA" w14:paraId="3C2DD197" w14:textId="77777777" w:rsidTr="00732155">
        <w:trPr>
          <w:trHeight w:val="415"/>
        </w:trPr>
        <w:tc>
          <w:tcPr>
            <w:tcW w:w="9322" w:type="dxa"/>
          </w:tcPr>
          <w:p w14:paraId="3C2DD196" w14:textId="77777777" w:rsidR="007C74CD" w:rsidRPr="00D00437" w:rsidRDefault="007C74CD" w:rsidP="0050559F">
            <w:pPr>
              <w:pStyle w:val="Corpodetexto"/>
              <w:ind w:right="-28"/>
              <w:rPr>
                <w:rFonts w:ascii="Arial" w:hAnsi="Arial" w:cs="Arial"/>
                <w:b/>
                <w:sz w:val="24"/>
              </w:rPr>
            </w:pPr>
            <w:r w:rsidRPr="00D00437">
              <w:rPr>
                <w:rFonts w:ascii="Arial" w:hAnsi="Arial" w:cs="Arial"/>
                <w:b/>
                <w:sz w:val="24"/>
              </w:rPr>
              <w:t>Outras Informações:</w:t>
            </w:r>
          </w:p>
        </w:tc>
      </w:tr>
    </w:tbl>
    <w:p w14:paraId="3C2DD198" w14:textId="77777777" w:rsidR="007C74CD" w:rsidRPr="00F313CA" w:rsidRDefault="007C74CD" w:rsidP="0050559F">
      <w:pPr>
        <w:pStyle w:val="Corpodetexto"/>
        <w:tabs>
          <w:tab w:val="clear" w:pos="0"/>
          <w:tab w:val="left" w:pos="1418"/>
        </w:tabs>
        <w:spacing w:before="60"/>
        <w:ind w:left="1418" w:right="-28" w:hanging="1418"/>
        <w:rPr>
          <w:rFonts w:ascii="Arial" w:hAnsi="Arial" w:cs="Arial"/>
          <w:sz w:val="24"/>
        </w:rPr>
      </w:pPr>
    </w:p>
    <w:sectPr w:rsidR="007C74CD" w:rsidRPr="00F313CA" w:rsidSect="001243BC">
      <w:headerReference w:type="default" r:id="rId9"/>
      <w:footerReference w:type="even" r:id="rId10"/>
      <w:footerReference w:type="default" r:id="rId11"/>
      <w:pgSz w:w="11906" w:h="16838"/>
      <w:pgMar w:top="1417" w:right="1274" w:bottom="709" w:left="1418" w:header="708" w:footer="6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B262B" w14:textId="77777777" w:rsidR="00117469" w:rsidRDefault="00117469">
      <w:r>
        <w:separator/>
      </w:r>
    </w:p>
  </w:endnote>
  <w:endnote w:type="continuationSeparator" w:id="0">
    <w:p w14:paraId="13473A54" w14:textId="77777777" w:rsidR="00117469" w:rsidRDefault="0011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DD1AB" w14:textId="77777777" w:rsidR="002F654E" w:rsidRDefault="003F0483" w:rsidP="006D3010">
    <w:pPr>
      <w:pStyle w:val="Rodap"/>
      <w:framePr w:wrap="around" w:vAnchor="text" w:hAnchor="margin" w:xAlign="right" w:y="1"/>
      <w:rPr>
        <w:rStyle w:val="Nmerodepgina"/>
      </w:rPr>
    </w:pPr>
    <w:r>
      <w:rPr>
        <w:rStyle w:val="Nmerodepgina"/>
      </w:rPr>
      <w:fldChar w:fldCharType="begin"/>
    </w:r>
    <w:r w:rsidR="002F654E">
      <w:rPr>
        <w:rStyle w:val="Nmerodepgina"/>
      </w:rPr>
      <w:instrText xml:space="preserve">PAGE  </w:instrText>
    </w:r>
    <w:r>
      <w:rPr>
        <w:rStyle w:val="Nmerodepgina"/>
      </w:rPr>
      <w:fldChar w:fldCharType="end"/>
    </w:r>
  </w:p>
  <w:p w14:paraId="3C2DD1AC" w14:textId="77777777" w:rsidR="002F654E" w:rsidRDefault="002F654E" w:rsidP="00821DD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DD1AD" w14:textId="77777777" w:rsidR="002F654E" w:rsidRPr="000859A6" w:rsidRDefault="003F0483">
    <w:pPr>
      <w:pStyle w:val="Rodap"/>
      <w:jc w:val="right"/>
      <w:rPr>
        <w:rFonts w:ascii="Calibri" w:hAnsi="Calibri" w:cs="Arial"/>
        <w:sz w:val="16"/>
        <w:szCs w:val="18"/>
      </w:rPr>
    </w:pPr>
    <w:r w:rsidRPr="000859A6">
      <w:rPr>
        <w:rFonts w:ascii="Calibri" w:hAnsi="Calibri" w:cs="Arial"/>
        <w:sz w:val="16"/>
        <w:szCs w:val="18"/>
      </w:rPr>
      <w:fldChar w:fldCharType="begin"/>
    </w:r>
    <w:r w:rsidR="002F654E" w:rsidRPr="000859A6">
      <w:rPr>
        <w:rFonts w:ascii="Calibri" w:hAnsi="Calibri" w:cs="Arial"/>
        <w:sz w:val="16"/>
        <w:szCs w:val="18"/>
      </w:rPr>
      <w:instrText xml:space="preserve"> PAGE   \* MERGEFORMAT </w:instrText>
    </w:r>
    <w:r w:rsidRPr="000859A6">
      <w:rPr>
        <w:rFonts w:ascii="Calibri" w:hAnsi="Calibri" w:cs="Arial"/>
        <w:sz w:val="16"/>
        <w:szCs w:val="18"/>
      </w:rPr>
      <w:fldChar w:fldCharType="separate"/>
    </w:r>
    <w:r w:rsidR="00301C45">
      <w:rPr>
        <w:rFonts w:ascii="Calibri" w:hAnsi="Calibri" w:cs="Arial"/>
        <w:noProof/>
        <w:sz w:val="16"/>
        <w:szCs w:val="18"/>
      </w:rPr>
      <w:t>3</w:t>
    </w:r>
    <w:r w:rsidRPr="000859A6">
      <w:rPr>
        <w:rFonts w:ascii="Calibri" w:hAnsi="Calibri" w:cs="Arial"/>
        <w:sz w:val="16"/>
        <w:szCs w:val="18"/>
      </w:rPr>
      <w:fldChar w:fldCharType="end"/>
    </w:r>
  </w:p>
  <w:p w14:paraId="3C2DD1AE" w14:textId="77777777" w:rsidR="002F654E" w:rsidRPr="00532E69" w:rsidRDefault="002F654E" w:rsidP="00D97A8E">
    <w:pPr>
      <w:jc w:val="center"/>
      <w:rPr>
        <w:rFonts w:ascii="Arial" w:hAnsi="Arial" w:cs="Arial"/>
        <w:sz w:val="12"/>
      </w:rPr>
    </w:pPr>
    <w:r w:rsidRPr="006E7DE8">
      <w:rPr>
        <w:rFonts w:ascii="Arial" w:hAnsi="Arial" w:cs="Arial"/>
        <w:sz w:val="12"/>
        <w:lang w:val="it-IT"/>
      </w:rPr>
      <w:t xml:space="preserve">SCN–Q.1– Bloco “E” –Ed. </w:t>
    </w:r>
    <w:r w:rsidRPr="00532E69">
      <w:rPr>
        <w:rFonts w:ascii="Arial" w:hAnsi="Arial" w:cs="Arial"/>
        <w:sz w:val="12"/>
      </w:rPr>
      <w:t xml:space="preserve">Central Park –Grupo1907– Fone (61) 3327.2003 – Fax (61) </w:t>
    </w:r>
    <w:r>
      <w:rPr>
        <w:rFonts w:ascii="Arial" w:hAnsi="Arial" w:cs="Arial"/>
        <w:sz w:val="12"/>
      </w:rPr>
      <w:t>3</w:t>
    </w:r>
    <w:r w:rsidRPr="00532E69">
      <w:rPr>
        <w:rFonts w:ascii="Arial" w:hAnsi="Arial" w:cs="Arial"/>
        <w:sz w:val="12"/>
      </w:rPr>
      <w:t>327.2006 – CEP 70.711-903</w:t>
    </w:r>
  </w:p>
  <w:p w14:paraId="3C2DD1AF" w14:textId="77777777" w:rsidR="002F654E" w:rsidRPr="00D97A8E" w:rsidRDefault="002F654E" w:rsidP="00776EC1">
    <w:pPr>
      <w:jc w:val="center"/>
      <w:rPr>
        <w:rFonts w:ascii="Arial" w:hAnsi="Arial" w:cs="Arial"/>
        <w:sz w:val="12"/>
      </w:rPr>
    </w:pPr>
    <w:r w:rsidRPr="002476AD">
      <w:rPr>
        <w:rFonts w:ascii="Arial" w:hAnsi="Arial" w:cs="Arial"/>
        <w:iCs/>
        <w:sz w:val="12"/>
      </w:rPr>
      <w:t>E-mail</w:t>
    </w:r>
    <w:r>
      <w:rPr>
        <w:rFonts w:ascii="Arial" w:hAnsi="Arial" w:cs="Arial"/>
        <w:i/>
        <w:iCs/>
        <w:sz w:val="12"/>
      </w:rPr>
      <w:t>:</w:t>
    </w:r>
    <w:hyperlink r:id="rId1" w:history="1">
      <w:r w:rsidRPr="00532E69">
        <w:rPr>
          <w:rStyle w:val="Hyperlink"/>
          <w:rFonts w:ascii="Arial" w:hAnsi="Arial" w:cs="Arial"/>
          <w:sz w:val="12"/>
          <w:szCs w:val="12"/>
        </w:rPr>
        <w:t>abcohabs@uol.com.br</w:t>
      </w:r>
    </w:hyperlink>
    <w:r>
      <w:rPr>
        <w:rFonts w:ascii="Arial" w:hAnsi="Arial" w:cs="Arial"/>
        <w:i/>
        <w:iCs/>
        <w:sz w:val="12"/>
      </w:rPr>
      <w:tab/>
    </w:r>
    <w:r>
      <w:rPr>
        <w:rFonts w:ascii="Arial" w:hAnsi="Arial" w:cs="Arial"/>
        <w:sz w:val="12"/>
      </w:rPr>
      <w:t xml:space="preserve">Site: </w:t>
    </w:r>
    <w:hyperlink r:id="rId2" w:history="1">
      <w:r w:rsidRPr="00DF38BD">
        <w:rPr>
          <w:rStyle w:val="Hyperlink"/>
          <w:rFonts w:ascii="Arial" w:hAnsi="Arial" w:cs="Arial"/>
          <w:sz w:val="12"/>
        </w:rPr>
        <w:t>www.abconline.org.br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10A8E" w14:textId="77777777" w:rsidR="00117469" w:rsidRDefault="00117469">
      <w:r>
        <w:separator/>
      </w:r>
    </w:p>
  </w:footnote>
  <w:footnote w:type="continuationSeparator" w:id="0">
    <w:p w14:paraId="7816DC03" w14:textId="77777777" w:rsidR="00117469" w:rsidRDefault="00117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30" w:type="dxa"/>
      <w:tblLook w:val="04A0" w:firstRow="1" w:lastRow="0" w:firstColumn="1" w:lastColumn="0" w:noHBand="0" w:noVBand="1"/>
    </w:tblPr>
    <w:tblGrid>
      <w:gridCol w:w="2093"/>
      <w:gridCol w:w="4961"/>
      <w:gridCol w:w="2376"/>
    </w:tblGrid>
    <w:tr w:rsidR="002F654E" w14:paraId="3C2DD1A9" w14:textId="77777777" w:rsidTr="00776EC1">
      <w:tc>
        <w:tcPr>
          <w:tcW w:w="2093" w:type="dxa"/>
          <w:vAlign w:val="center"/>
        </w:tcPr>
        <w:p w14:paraId="3C2DD19D" w14:textId="77777777" w:rsidR="002F654E" w:rsidRPr="006E76A0" w:rsidRDefault="002F654E" w:rsidP="005D782C">
          <w:pPr>
            <w:tabs>
              <w:tab w:val="center" w:pos="4252"/>
              <w:tab w:val="right" w:pos="8504"/>
            </w:tabs>
            <w:rPr>
              <w:noProof/>
              <w:sz w:val="16"/>
              <w:szCs w:val="16"/>
            </w:rPr>
          </w:pPr>
        </w:p>
        <w:p w14:paraId="3C2DD19E" w14:textId="77777777" w:rsidR="002F654E" w:rsidRPr="00D00437" w:rsidRDefault="002F654E" w:rsidP="00E123B4">
          <w:pPr>
            <w:pStyle w:val="Cabealho"/>
            <w:rPr>
              <w:noProof/>
            </w:rPr>
          </w:pPr>
          <w:r>
            <w:rPr>
              <w:noProof/>
            </w:rPr>
            <w:drawing>
              <wp:inline distT="0" distB="0" distL="0" distR="0" wp14:anchorId="3C2DD1B0" wp14:editId="3C2DD1B1">
                <wp:extent cx="542925" cy="495300"/>
                <wp:effectExtent l="0" t="0" r="0" b="0"/>
                <wp:docPr id="1" name="Imagem 1" descr="logo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a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95300"/>
                        </a:xfrm>
                        <a:prstGeom prst="rect">
                          <a:avLst/>
                        </a:prstGeom>
                        <a:noFill/>
                        <a:ln>
                          <a:noFill/>
                        </a:ln>
                      </pic:spPr>
                    </pic:pic>
                  </a:graphicData>
                </a:graphic>
              </wp:inline>
            </w:drawing>
          </w:r>
        </w:p>
        <w:p w14:paraId="3C2DD19F" w14:textId="77777777" w:rsidR="002F654E" w:rsidRPr="00D00437" w:rsidRDefault="002F654E" w:rsidP="00E123B4">
          <w:pPr>
            <w:pStyle w:val="Cabealho"/>
            <w:rPr>
              <w:rFonts w:ascii="Arial" w:hAnsi="Arial" w:cs="Arial"/>
              <w:sz w:val="12"/>
              <w:szCs w:val="12"/>
            </w:rPr>
          </w:pPr>
          <w:r w:rsidRPr="00D00437">
            <w:rPr>
              <w:rFonts w:ascii="Arial" w:hAnsi="Arial" w:cs="Arial"/>
              <w:sz w:val="12"/>
              <w:szCs w:val="12"/>
            </w:rPr>
            <w:t xml:space="preserve">Associação Brasileira de </w:t>
          </w:r>
          <w:proofErr w:type="spellStart"/>
          <w:r w:rsidRPr="00D00437">
            <w:rPr>
              <w:rFonts w:ascii="Arial" w:hAnsi="Arial" w:cs="Arial"/>
              <w:sz w:val="12"/>
              <w:szCs w:val="12"/>
            </w:rPr>
            <w:t>Cohabs</w:t>
          </w:r>
          <w:proofErr w:type="spellEnd"/>
          <w:r w:rsidRPr="00D00437">
            <w:rPr>
              <w:rFonts w:ascii="Arial" w:hAnsi="Arial" w:cs="Arial"/>
              <w:sz w:val="12"/>
              <w:szCs w:val="12"/>
            </w:rPr>
            <w:t xml:space="preserve"> e</w:t>
          </w:r>
        </w:p>
        <w:p w14:paraId="3C2DD1A0" w14:textId="77777777" w:rsidR="002F654E" w:rsidRDefault="002F654E" w:rsidP="005D782C">
          <w:pPr>
            <w:tabs>
              <w:tab w:val="center" w:pos="4252"/>
              <w:tab w:val="right" w:pos="8504"/>
            </w:tabs>
          </w:pPr>
          <w:r w:rsidRPr="005D782C">
            <w:rPr>
              <w:rFonts w:ascii="Arial" w:hAnsi="Arial" w:cs="Arial"/>
              <w:sz w:val="12"/>
              <w:szCs w:val="12"/>
            </w:rPr>
            <w:t>Agentes Públicos de Habitação</w:t>
          </w:r>
        </w:p>
      </w:tc>
      <w:tc>
        <w:tcPr>
          <w:tcW w:w="4961" w:type="dxa"/>
          <w:vAlign w:val="center"/>
        </w:tcPr>
        <w:p w14:paraId="3C2DD1A1" w14:textId="77777777" w:rsidR="002F654E" w:rsidRPr="00765F59" w:rsidRDefault="002F654E" w:rsidP="00776EC1">
          <w:pPr>
            <w:tabs>
              <w:tab w:val="center" w:pos="4252"/>
              <w:tab w:val="right" w:pos="8504"/>
            </w:tabs>
            <w:jc w:val="center"/>
            <w:rPr>
              <w:rFonts w:ascii="Calibri" w:hAnsi="Calibri"/>
              <w:b/>
              <w:sz w:val="30"/>
              <w:szCs w:val="30"/>
            </w:rPr>
          </w:pPr>
          <w:r w:rsidRPr="00765F59">
            <w:rPr>
              <w:rFonts w:ascii="Calibri" w:hAnsi="Calibri"/>
              <w:b/>
              <w:sz w:val="30"/>
              <w:szCs w:val="30"/>
            </w:rPr>
            <w:t>SELO DE MÉRITO ABC/FNSHDU</w:t>
          </w:r>
        </w:p>
        <w:p w14:paraId="3C2DD1A2" w14:textId="77777777" w:rsidR="002F654E" w:rsidRPr="00765F59" w:rsidRDefault="002F654E" w:rsidP="00160C7D">
          <w:pPr>
            <w:tabs>
              <w:tab w:val="center" w:pos="4252"/>
              <w:tab w:val="right" w:pos="8504"/>
            </w:tabs>
            <w:jc w:val="center"/>
            <w:rPr>
              <w:rFonts w:ascii="Calibri" w:hAnsi="Calibri"/>
              <w:b/>
              <w:sz w:val="26"/>
              <w:szCs w:val="26"/>
            </w:rPr>
          </w:pPr>
          <w:r w:rsidRPr="00765F59">
            <w:rPr>
              <w:rFonts w:ascii="Calibri" w:hAnsi="Calibri"/>
              <w:b/>
              <w:sz w:val="26"/>
              <w:szCs w:val="26"/>
            </w:rPr>
            <w:t xml:space="preserve">EDIÇÃO </w:t>
          </w:r>
          <w:r w:rsidRPr="00FD7907">
            <w:rPr>
              <w:rFonts w:ascii="Calibri" w:hAnsi="Calibri"/>
              <w:b/>
              <w:sz w:val="26"/>
              <w:szCs w:val="26"/>
            </w:rPr>
            <w:t>201</w:t>
          </w:r>
          <w:r>
            <w:rPr>
              <w:rFonts w:ascii="Calibri" w:hAnsi="Calibri"/>
              <w:b/>
              <w:sz w:val="26"/>
              <w:szCs w:val="26"/>
            </w:rPr>
            <w:t>6</w:t>
          </w:r>
        </w:p>
      </w:tc>
      <w:tc>
        <w:tcPr>
          <w:tcW w:w="2376" w:type="dxa"/>
          <w:vAlign w:val="center"/>
        </w:tcPr>
        <w:p w14:paraId="3C2DD1A3" w14:textId="77777777" w:rsidR="002F654E" w:rsidRDefault="002F654E" w:rsidP="005D782C">
          <w:pPr>
            <w:tabs>
              <w:tab w:val="center" w:pos="4252"/>
              <w:tab w:val="right" w:pos="8504"/>
            </w:tabs>
            <w:rPr>
              <w:noProof/>
              <w:sz w:val="20"/>
              <w:szCs w:val="20"/>
            </w:rPr>
          </w:pPr>
        </w:p>
        <w:p w14:paraId="3C2DD1A4" w14:textId="77777777" w:rsidR="002F654E" w:rsidRPr="005D782C" w:rsidRDefault="002F654E" w:rsidP="005D782C">
          <w:pPr>
            <w:tabs>
              <w:tab w:val="center" w:pos="4252"/>
              <w:tab w:val="right" w:pos="8504"/>
            </w:tabs>
            <w:rPr>
              <w:noProof/>
              <w:sz w:val="20"/>
              <w:szCs w:val="20"/>
            </w:rPr>
          </w:pPr>
        </w:p>
        <w:p w14:paraId="3C2DD1A5" w14:textId="77777777" w:rsidR="002F654E" w:rsidRPr="005D782C" w:rsidRDefault="002F654E" w:rsidP="005D782C">
          <w:pPr>
            <w:tabs>
              <w:tab w:val="center" w:pos="4252"/>
              <w:tab w:val="right" w:pos="8504"/>
            </w:tabs>
            <w:rPr>
              <w:noProof/>
              <w:sz w:val="20"/>
              <w:szCs w:val="20"/>
            </w:rPr>
          </w:pPr>
        </w:p>
        <w:p w14:paraId="3C2DD1A6" w14:textId="77777777" w:rsidR="002F654E" w:rsidRDefault="002F654E" w:rsidP="005D782C">
          <w:pPr>
            <w:tabs>
              <w:tab w:val="center" w:pos="4252"/>
              <w:tab w:val="right" w:pos="8504"/>
            </w:tabs>
            <w:rPr>
              <w:noProof/>
              <w:sz w:val="20"/>
              <w:szCs w:val="20"/>
            </w:rPr>
          </w:pPr>
        </w:p>
        <w:p w14:paraId="3C2DD1A7" w14:textId="77777777" w:rsidR="002F654E" w:rsidRPr="00D00437" w:rsidRDefault="002F654E" w:rsidP="005D782C">
          <w:pPr>
            <w:pStyle w:val="Cabealho"/>
            <w:tabs>
              <w:tab w:val="clear" w:pos="4252"/>
              <w:tab w:val="clear" w:pos="8504"/>
              <w:tab w:val="left" w:pos="4464"/>
              <w:tab w:val="center" w:pos="4606"/>
              <w:tab w:val="right" w:pos="10503"/>
            </w:tabs>
            <w:jc w:val="right"/>
            <w:rPr>
              <w:rFonts w:ascii="Arial" w:hAnsi="Arial" w:cs="Arial"/>
              <w:sz w:val="12"/>
              <w:szCs w:val="12"/>
            </w:rPr>
          </w:pPr>
          <w:r>
            <w:rPr>
              <w:rFonts w:ascii="Arial" w:hAnsi="Arial" w:cs="Arial"/>
              <w:noProof/>
              <w:sz w:val="12"/>
              <w:szCs w:val="12"/>
            </w:rPr>
            <w:drawing>
              <wp:anchor distT="0" distB="0" distL="114300" distR="114300" simplePos="0" relativeHeight="251657728" behindDoc="1" locked="0" layoutInCell="1" allowOverlap="1" wp14:anchorId="3C2DD1B2" wp14:editId="3C2DD1B3">
                <wp:simplePos x="0" y="0"/>
                <wp:positionH relativeFrom="column">
                  <wp:posOffset>772795</wp:posOffset>
                </wp:positionH>
                <wp:positionV relativeFrom="paragraph">
                  <wp:posOffset>-526415</wp:posOffset>
                </wp:positionV>
                <wp:extent cx="608965" cy="463550"/>
                <wp:effectExtent l="0" t="0" r="0" b="0"/>
                <wp:wrapThrough wrapText="bothSides">
                  <wp:wrapPolygon edited="0">
                    <wp:start x="0" y="0"/>
                    <wp:lineTo x="0" y="20416"/>
                    <wp:lineTo x="20947" y="20416"/>
                    <wp:lineTo x="20947" y="0"/>
                    <wp:lineTo x="0" y="0"/>
                  </wp:wrapPolygon>
                </wp:wrapThrough>
                <wp:docPr id="2" name="Imagem 2" descr="logo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5,5"/>
                        <pic:cNvPicPr>
                          <a:picLocks noChangeAspect="1" noChangeArrowheads="1"/>
                        </pic:cNvPicPr>
                      </pic:nvPicPr>
                      <pic:blipFill>
                        <a:blip r:embed="rId2">
                          <a:extLst>
                            <a:ext uri="{28A0092B-C50C-407E-A947-70E740481C1C}">
                              <a14:useLocalDpi xmlns:a14="http://schemas.microsoft.com/office/drawing/2010/main" val="0"/>
                            </a:ext>
                          </a:extLst>
                        </a:blip>
                        <a:srcRect b="19603"/>
                        <a:stretch>
                          <a:fillRect/>
                        </a:stretch>
                      </pic:blipFill>
                      <pic:spPr bwMode="auto">
                        <a:xfrm>
                          <a:off x="0" y="0"/>
                          <a:ext cx="608965" cy="463550"/>
                        </a:xfrm>
                        <a:prstGeom prst="rect">
                          <a:avLst/>
                        </a:prstGeom>
                        <a:noFill/>
                        <a:ln>
                          <a:noFill/>
                        </a:ln>
                      </pic:spPr>
                    </pic:pic>
                  </a:graphicData>
                </a:graphic>
              </wp:anchor>
            </w:drawing>
          </w:r>
          <w:r w:rsidRPr="00D00437">
            <w:rPr>
              <w:rFonts w:ascii="Arial" w:hAnsi="Arial" w:cs="Arial"/>
              <w:sz w:val="12"/>
              <w:szCs w:val="12"/>
            </w:rPr>
            <w:t>Fórum Nacional de Secretários de</w:t>
          </w:r>
        </w:p>
        <w:p w14:paraId="3C2DD1A8" w14:textId="77777777" w:rsidR="002F654E" w:rsidRDefault="002F654E" w:rsidP="005D782C">
          <w:pPr>
            <w:tabs>
              <w:tab w:val="center" w:pos="4252"/>
              <w:tab w:val="right" w:pos="8504"/>
            </w:tabs>
            <w:jc w:val="right"/>
          </w:pPr>
          <w:r w:rsidRPr="005D782C">
            <w:rPr>
              <w:rFonts w:ascii="Arial" w:hAnsi="Arial" w:cs="Arial"/>
              <w:sz w:val="12"/>
              <w:szCs w:val="12"/>
            </w:rPr>
            <w:t>Habitação e Desenvolvimento Urbano</w:t>
          </w:r>
        </w:p>
      </w:tc>
    </w:tr>
  </w:tbl>
  <w:p w14:paraId="3C2DD1AA" w14:textId="77777777" w:rsidR="002F654E" w:rsidRPr="005D782C" w:rsidRDefault="002F654E">
    <w:pPr>
      <w:pStyle w:val="Cabealh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0906"/>
    <w:multiLevelType w:val="multilevel"/>
    <w:tmpl w:val="9BEC4DA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46269D"/>
    <w:multiLevelType w:val="hybridMultilevel"/>
    <w:tmpl w:val="1F02D7DC"/>
    <w:lvl w:ilvl="0" w:tplc="560C6EA4">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15:restartNumberingAfterBreak="0">
    <w:nsid w:val="22F53991"/>
    <w:multiLevelType w:val="multilevel"/>
    <w:tmpl w:val="714CE6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B0064A5"/>
    <w:multiLevelType w:val="multilevel"/>
    <w:tmpl w:val="B30ECC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9A7ECB"/>
    <w:multiLevelType w:val="hybridMultilevel"/>
    <w:tmpl w:val="C3AE8D0C"/>
    <w:lvl w:ilvl="0" w:tplc="9D3CABC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15:restartNumberingAfterBreak="0">
    <w:nsid w:val="32F64468"/>
    <w:multiLevelType w:val="multilevel"/>
    <w:tmpl w:val="01DA45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505510E"/>
    <w:multiLevelType w:val="multilevel"/>
    <w:tmpl w:val="B92EBC0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9E00A35"/>
    <w:multiLevelType w:val="hybridMultilevel"/>
    <w:tmpl w:val="C6FE77C6"/>
    <w:lvl w:ilvl="0" w:tplc="2ED85B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9F41758"/>
    <w:multiLevelType w:val="multilevel"/>
    <w:tmpl w:val="AAF60E96"/>
    <w:lvl w:ilvl="0">
      <w:start w:val="1"/>
      <w:numFmt w:val="decimal"/>
      <w:lvlText w:val="%1."/>
      <w:lvlJc w:val="left"/>
      <w:pPr>
        <w:ind w:left="720"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9" w15:restartNumberingAfterBreak="0">
    <w:nsid w:val="3E5D348B"/>
    <w:multiLevelType w:val="multilevel"/>
    <w:tmpl w:val="E6A85972"/>
    <w:lvl w:ilvl="0">
      <w:start w:val="7"/>
      <w:numFmt w:val="decimal"/>
      <w:lvlText w:val="%1"/>
      <w:lvlJc w:val="left"/>
      <w:pPr>
        <w:ind w:left="360" w:hanging="360"/>
      </w:pPr>
      <w:rPr>
        <w:rFonts w:hint="default"/>
      </w:rPr>
    </w:lvl>
    <w:lvl w:ilvl="1">
      <w:start w:val="2"/>
      <w:numFmt w:val="decimal"/>
      <w:lvlText w:val="%1.%2"/>
      <w:lvlJc w:val="left"/>
      <w:pPr>
        <w:ind w:left="1303" w:hanging="360"/>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549" w:hanging="72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5795" w:hanging="1080"/>
      </w:pPr>
      <w:rPr>
        <w:rFonts w:hint="default"/>
      </w:rPr>
    </w:lvl>
    <w:lvl w:ilvl="6">
      <w:start w:val="1"/>
      <w:numFmt w:val="decimal"/>
      <w:lvlText w:val="%1.%2.%3.%4.%5.%6.%7"/>
      <w:lvlJc w:val="left"/>
      <w:pPr>
        <w:ind w:left="7098" w:hanging="1440"/>
      </w:pPr>
      <w:rPr>
        <w:rFonts w:hint="default"/>
      </w:rPr>
    </w:lvl>
    <w:lvl w:ilvl="7">
      <w:start w:val="1"/>
      <w:numFmt w:val="decimal"/>
      <w:lvlText w:val="%1.%2.%3.%4.%5.%6.%7.%8"/>
      <w:lvlJc w:val="left"/>
      <w:pPr>
        <w:ind w:left="8041" w:hanging="1440"/>
      </w:pPr>
      <w:rPr>
        <w:rFonts w:hint="default"/>
      </w:rPr>
    </w:lvl>
    <w:lvl w:ilvl="8">
      <w:start w:val="1"/>
      <w:numFmt w:val="decimal"/>
      <w:lvlText w:val="%1.%2.%3.%4.%5.%6.%7.%8.%9"/>
      <w:lvlJc w:val="left"/>
      <w:pPr>
        <w:ind w:left="9344" w:hanging="1800"/>
      </w:pPr>
      <w:rPr>
        <w:rFonts w:hint="default"/>
      </w:rPr>
    </w:lvl>
  </w:abstractNum>
  <w:abstractNum w:abstractNumId="10" w15:restartNumberingAfterBreak="0">
    <w:nsid w:val="47D2075E"/>
    <w:multiLevelType w:val="multilevel"/>
    <w:tmpl w:val="AAF60E96"/>
    <w:lvl w:ilvl="0">
      <w:start w:val="1"/>
      <w:numFmt w:val="decimal"/>
      <w:lvlText w:val="%1."/>
      <w:lvlJc w:val="left"/>
      <w:pPr>
        <w:ind w:left="720"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1" w15:restartNumberingAfterBreak="0">
    <w:nsid w:val="484F4205"/>
    <w:multiLevelType w:val="multilevel"/>
    <w:tmpl w:val="C97E690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2A6D17"/>
    <w:multiLevelType w:val="multilevel"/>
    <w:tmpl w:val="B2B8B6E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AF5C54"/>
    <w:multiLevelType w:val="multilevel"/>
    <w:tmpl w:val="B2B8B6E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64F52A3"/>
    <w:multiLevelType w:val="multilevel"/>
    <w:tmpl w:val="7A243C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C308C5"/>
    <w:multiLevelType w:val="hybridMultilevel"/>
    <w:tmpl w:val="025CBA3C"/>
    <w:lvl w:ilvl="0" w:tplc="47BE96FE">
      <w:start w:val="1"/>
      <w:numFmt w:val="lowerLetter"/>
      <w:lvlText w:val="%1)"/>
      <w:lvlJc w:val="left"/>
      <w:pPr>
        <w:ind w:left="720" w:hanging="360"/>
      </w:pPr>
      <w:rPr>
        <w:rFonts w:ascii="Calibri" w:eastAsia="Times New Roman" w:hAnsi="Calibri" w:cs="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F4618F5"/>
    <w:multiLevelType w:val="hybridMultilevel"/>
    <w:tmpl w:val="4C0865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71DE265F"/>
    <w:multiLevelType w:val="hybridMultilevel"/>
    <w:tmpl w:val="9EBAD2F0"/>
    <w:lvl w:ilvl="0" w:tplc="D902B1BA">
      <w:start w:val="1"/>
      <w:numFmt w:val="bullet"/>
      <w:lvlText w:val="•"/>
      <w:lvlJc w:val="left"/>
      <w:pPr>
        <w:tabs>
          <w:tab w:val="num" w:pos="720"/>
        </w:tabs>
        <w:ind w:left="720" w:hanging="360"/>
      </w:pPr>
      <w:rPr>
        <w:rFonts w:ascii="Arial" w:hAnsi="Arial" w:hint="default"/>
      </w:rPr>
    </w:lvl>
    <w:lvl w:ilvl="1" w:tplc="B65EE338">
      <w:start w:val="1"/>
      <w:numFmt w:val="bullet"/>
      <w:lvlText w:val="•"/>
      <w:lvlJc w:val="left"/>
      <w:pPr>
        <w:tabs>
          <w:tab w:val="num" w:pos="1440"/>
        </w:tabs>
        <w:ind w:left="1440" w:hanging="360"/>
      </w:pPr>
      <w:rPr>
        <w:rFonts w:ascii="Arial" w:hAnsi="Arial" w:hint="default"/>
      </w:rPr>
    </w:lvl>
    <w:lvl w:ilvl="2" w:tplc="757699DC" w:tentative="1">
      <w:start w:val="1"/>
      <w:numFmt w:val="bullet"/>
      <w:lvlText w:val="•"/>
      <w:lvlJc w:val="left"/>
      <w:pPr>
        <w:tabs>
          <w:tab w:val="num" w:pos="2160"/>
        </w:tabs>
        <w:ind w:left="2160" w:hanging="360"/>
      </w:pPr>
      <w:rPr>
        <w:rFonts w:ascii="Arial" w:hAnsi="Arial" w:hint="default"/>
      </w:rPr>
    </w:lvl>
    <w:lvl w:ilvl="3" w:tplc="10083E58" w:tentative="1">
      <w:start w:val="1"/>
      <w:numFmt w:val="bullet"/>
      <w:lvlText w:val="•"/>
      <w:lvlJc w:val="left"/>
      <w:pPr>
        <w:tabs>
          <w:tab w:val="num" w:pos="2880"/>
        </w:tabs>
        <w:ind w:left="2880" w:hanging="360"/>
      </w:pPr>
      <w:rPr>
        <w:rFonts w:ascii="Arial" w:hAnsi="Arial" w:hint="default"/>
      </w:rPr>
    </w:lvl>
    <w:lvl w:ilvl="4" w:tplc="4A94765A" w:tentative="1">
      <w:start w:val="1"/>
      <w:numFmt w:val="bullet"/>
      <w:lvlText w:val="•"/>
      <w:lvlJc w:val="left"/>
      <w:pPr>
        <w:tabs>
          <w:tab w:val="num" w:pos="3600"/>
        </w:tabs>
        <w:ind w:left="3600" w:hanging="360"/>
      </w:pPr>
      <w:rPr>
        <w:rFonts w:ascii="Arial" w:hAnsi="Arial" w:hint="default"/>
      </w:rPr>
    </w:lvl>
    <w:lvl w:ilvl="5" w:tplc="CCC4235E" w:tentative="1">
      <w:start w:val="1"/>
      <w:numFmt w:val="bullet"/>
      <w:lvlText w:val="•"/>
      <w:lvlJc w:val="left"/>
      <w:pPr>
        <w:tabs>
          <w:tab w:val="num" w:pos="4320"/>
        </w:tabs>
        <w:ind w:left="4320" w:hanging="360"/>
      </w:pPr>
      <w:rPr>
        <w:rFonts w:ascii="Arial" w:hAnsi="Arial" w:hint="default"/>
      </w:rPr>
    </w:lvl>
    <w:lvl w:ilvl="6" w:tplc="3790E46E" w:tentative="1">
      <w:start w:val="1"/>
      <w:numFmt w:val="bullet"/>
      <w:lvlText w:val="•"/>
      <w:lvlJc w:val="left"/>
      <w:pPr>
        <w:tabs>
          <w:tab w:val="num" w:pos="5040"/>
        </w:tabs>
        <w:ind w:left="5040" w:hanging="360"/>
      </w:pPr>
      <w:rPr>
        <w:rFonts w:ascii="Arial" w:hAnsi="Arial" w:hint="default"/>
      </w:rPr>
    </w:lvl>
    <w:lvl w:ilvl="7" w:tplc="0E44AAA2" w:tentative="1">
      <w:start w:val="1"/>
      <w:numFmt w:val="bullet"/>
      <w:lvlText w:val="•"/>
      <w:lvlJc w:val="left"/>
      <w:pPr>
        <w:tabs>
          <w:tab w:val="num" w:pos="5760"/>
        </w:tabs>
        <w:ind w:left="5760" w:hanging="360"/>
      </w:pPr>
      <w:rPr>
        <w:rFonts w:ascii="Arial" w:hAnsi="Arial" w:hint="default"/>
      </w:rPr>
    </w:lvl>
    <w:lvl w:ilvl="8" w:tplc="AE883A0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AD91B4D"/>
    <w:multiLevelType w:val="hybridMultilevel"/>
    <w:tmpl w:val="CDD045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5"/>
  </w:num>
  <w:num w:numId="3">
    <w:abstractNumId w:val="16"/>
  </w:num>
  <w:num w:numId="4">
    <w:abstractNumId w:val="10"/>
  </w:num>
  <w:num w:numId="5">
    <w:abstractNumId w:val="1"/>
  </w:num>
  <w:num w:numId="6">
    <w:abstractNumId w:val="14"/>
  </w:num>
  <w:num w:numId="7">
    <w:abstractNumId w:val="18"/>
  </w:num>
  <w:num w:numId="8">
    <w:abstractNumId w:val="3"/>
  </w:num>
  <w:num w:numId="9">
    <w:abstractNumId w:val="6"/>
  </w:num>
  <w:num w:numId="10">
    <w:abstractNumId w:val="5"/>
  </w:num>
  <w:num w:numId="11">
    <w:abstractNumId w:val="0"/>
  </w:num>
  <w:num w:numId="12">
    <w:abstractNumId w:val="2"/>
  </w:num>
  <w:num w:numId="13">
    <w:abstractNumId w:val="11"/>
  </w:num>
  <w:num w:numId="14">
    <w:abstractNumId w:val="13"/>
  </w:num>
  <w:num w:numId="15">
    <w:abstractNumId w:val="4"/>
  </w:num>
  <w:num w:numId="16">
    <w:abstractNumId w:val="8"/>
  </w:num>
  <w:num w:numId="17">
    <w:abstractNumId w:val="12"/>
  </w:num>
  <w:num w:numId="18">
    <w:abstractNumId w:val="9"/>
  </w:num>
  <w:num w:numId="19">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5BB5"/>
    <w:rsid w:val="00004DD4"/>
    <w:rsid w:val="000063C4"/>
    <w:rsid w:val="00006CE6"/>
    <w:rsid w:val="000121D5"/>
    <w:rsid w:val="00012448"/>
    <w:rsid w:val="00020613"/>
    <w:rsid w:val="00021611"/>
    <w:rsid w:val="00024DEB"/>
    <w:rsid w:val="0003481B"/>
    <w:rsid w:val="0003497C"/>
    <w:rsid w:val="00034A3D"/>
    <w:rsid w:val="00037ECD"/>
    <w:rsid w:val="0004036B"/>
    <w:rsid w:val="000468E3"/>
    <w:rsid w:val="0005069C"/>
    <w:rsid w:val="00050FBA"/>
    <w:rsid w:val="00054372"/>
    <w:rsid w:val="00056C25"/>
    <w:rsid w:val="00062675"/>
    <w:rsid w:val="00062C85"/>
    <w:rsid w:val="00063641"/>
    <w:rsid w:val="000649EE"/>
    <w:rsid w:val="00064BBA"/>
    <w:rsid w:val="000721BE"/>
    <w:rsid w:val="0007602E"/>
    <w:rsid w:val="00077F04"/>
    <w:rsid w:val="000857A9"/>
    <w:rsid w:val="000859A6"/>
    <w:rsid w:val="000905C6"/>
    <w:rsid w:val="00090D39"/>
    <w:rsid w:val="00091687"/>
    <w:rsid w:val="00091AAE"/>
    <w:rsid w:val="00094003"/>
    <w:rsid w:val="00094A5F"/>
    <w:rsid w:val="00094F8F"/>
    <w:rsid w:val="000969FA"/>
    <w:rsid w:val="00096F59"/>
    <w:rsid w:val="000A2F2D"/>
    <w:rsid w:val="000A4323"/>
    <w:rsid w:val="000A449A"/>
    <w:rsid w:val="000A4EF6"/>
    <w:rsid w:val="000B0B7C"/>
    <w:rsid w:val="000B0EA6"/>
    <w:rsid w:val="000B1714"/>
    <w:rsid w:val="000B53F1"/>
    <w:rsid w:val="000B57D3"/>
    <w:rsid w:val="000B78AD"/>
    <w:rsid w:val="000C0F68"/>
    <w:rsid w:val="000C2070"/>
    <w:rsid w:val="000C31D4"/>
    <w:rsid w:val="000D3CA4"/>
    <w:rsid w:val="000D5382"/>
    <w:rsid w:val="000D75A7"/>
    <w:rsid w:val="000E0BB2"/>
    <w:rsid w:val="000E1EB2"/>
    <w:rsid w:val="000E215C"/>
    <w:rsid w:val="000E2F48"/>
    <w:rsid w:val="000E54C4"/>
    <w:rsid w:val="000F17D2"/>
    <w:rsid w:val="000F2E05"/>
    <w:rsid w:val="000F6B64"/>
    <w:rsid w:val="000F7984"/>
    <w:rsid w:val="00101607"/>
    <w:rsid w:val="00101664"/>
    <w:rsid w:val="00101B83"/>
    <w:rsid w:val="00102020"/>
    <w:rsid w:val="00104C5F"/>
    <w:rsid w:val="00104D86"/>
    <w:rsid w:val="0011139C"/>
    <w:rsid w:val="00112D67"/>
    <w:rsid w:val="001159A9"/>
    <w:rsid w:val="00115EBD"/>
    <w:rsid w:val="001167EB"/>
    <w:rsid w:val="00117469"/>
    <w:rsid w:val="001243BC"/>
    <w:rsid w:val="00125157"/>
    <w:rsid w:val="001330A1"/>
    <w:rsid w:val="0013353B"/>
    <w:rsid w:val="00133B7A"/>
    <w:rsid w:val="00134CE7"/>
    <w:rsid w:val="00135C41"/>
    <w:rsid w:val="001365C5"/>
    <w:rsid w:val="001438C4"/>
    <w:rsid w:val="00147694"/>
    <w:rsid w:val="00150183"/>
    <w:rsid w:val="00152BC5"/>
    <w:rsid w:val="001535FC"/>
    <w:rsid w:val="0015525E"/>
    <w:rsid w:val="00155D1D"/>
    <w:rsid w:val="00156163"/>
    <w:rsid w:val="0015645A"/>
    <w:rsid w:val="00156AB1"/>
    <w:rsid w:val="0015763A"/>
    <w:rsid w:val="00160C7D"/>
    <w:rsid w:val="00161D25"/>
    <w:rsid w:val="001659AD"/>
    <w:rsid w:val="001701F1"/>
    <w:rsid w:val="0017196A"/>
    <w:rsid w:val="00174640"/>
    <w:rsid w:val="00175DCA"/>
    <w:rsid w:val="00180AE4"/>
    <w:rsid w:val="00180F75"/>
    <w:rsid w:val="00182A3C"/>
    <w:rsid w:val="00185588"/>
    <w:rsid w:val="00185845"/>
    <w:rsid w:val="00186347"/>
    <w:rsid w:val="00186BE5"/>
    <w:rsid w:val="00187025"/>
    <w:rsid w:val="00187AB5"/>
    <w:rsid w:val="00192FA1"/>
    <w:rsid w:val="001932DC"/>
    <w:rsid w:val="0019560B"/>
    <w:rsid w:val="00197230"/>
    <w:rsid w:val="001A4A0F"/>
    <w:rsid w:val="001B0ACB"/>
    <w:rsid w:val="001B719A"/>
    <w:rsid w:val="001C1B3C"/>
    <w:rsid w:val="001C4ABB"/>
    <w:rsid w:val="001D4B2D"/>
    <w:rsid w:val="001D60F6"/>
    <w:rsid w:val="001E1571"/>
    <w:rsid w:val="001E3949"/>
    <w:rsid w:val="001E6BBA"/>
    <w:rsid w:val="001E7C4F"/>
    <w:rsid w:val="001F3D0D"/>
    <w:rsid w:val="001F4063"/>
    <w:rsid w:val="001F428C"/>
    <w:rsid w:val="001F4D37"/>
    <w:rsid w:val="00202864"/>
    <w:rsid w:val="00205344"/>
    <w:rsid w:val="0020688E"/>
    <w:rsid w:val="00212FF4"/>
    <w:rsid w:val="002135E1"/>
    <w:rsid w:val="00213896"/>
    <w:rsid w:val="00220101"/>
    <w:rsid w:val="00220C13"/>
    <w:rsid w:val="002232F1"/>
    <w:rsid w:val="002244FA"/>
    <w:rsid w:val="002247D0"/>
    <w:rsid w:val="00227048"/>
    <w:rsid w:val="00234367"/>
    <w:rsid w:val="00236118"/>
    <w:rsid w:val="0023753D"/>
    <w:rsid w:val="0024447E"/>
    <w:rsid w:val="00244DE4"/>
    <w:rsid w:val="0024598A"/>
    <w:rsid w:val="00246E10"/>
    <w:rsid w:val="002476AD"/>
    <w:rsid w:val="00257477"/>
    <w:rsid w:val="00257B13"/>
    <w:rsid w:val="0026036B"/>
    <w:rsid w:val="00262DD2"/>
    <w:rsid w:val="00263843"/>
    <w:rsid w:val="002662C8"/>
    <w:rsid w:val="00266E35"/>
    <w:rsid w:val="00267FFE"/>
    <w:rsid w:val="00270F6B"/>
    <w:rsid w:val="00273B52"/>
    <w:rsid w:val="002820AB"/>
    <w:rsid w:val="00286BB4"/>
    <w:rsid w:val="002901AA"/>
    <w:rsid w:val="002932B5"/>
    <w:rsid w:val="00293E58"/>
    <w:rsid w:val="002941B5"/>
    <w:rsid w:val="0029501C"/>
    <w:rsid w:val="002A01C1"/>
    <w:rsid w:val="002A138C"/>
    <w:rsid w:val="002A74D7"/>
    <w:rsid w:val="002B0187"/>
    <w:rsid w:val="002B2A51"/>
    <w:rsid w:val="002B2CE9"/>
    <w:rsid w:val="002B5964"/>
    <w:rsid w:val="002C0637"/>
    <w:rsid w:val="002C3AB4"/>
    <w:rsid w:val="002C5B77"/>
    <w:rsid w:val="002C6D5F"/>
    <w:rsid w:val="002D0AB3"/>
    <w:rsid w:val="002D1CEF"/>
    <w:rsid w:val="002D1F18"/>
    <w:rsid w:val="002D2D98"/>
    <w:rsid w:val="002D4DE9"/>
    <w:rsid w:val="002D6A3D"/>
    <w:rsid w:val="002D7308"/>
    <w:rsid w:val="002E1682"/>
    <w:rsid w:val="002E493E"/>
    <w:rsid w:val="002E5510"/>
    <w:rsid w:val="002E795E"/>
    <w:rsid w:val="002F283C"/>
    <w:rsid w:val="002F2FD9"/>
    <w:rsid w:val="002F654E"/>
    <w:rsid w:val="00301C45"/>
    <w:rsid w:val="003058D4"/>
    <w:rsid w:val="00310371"/>
    <w:rsid w:val="00310C31"/>
    <w:rsid w:val="00313E7F"/>
    <w:rsid w:val="00314958"/>
    <w:rsid w:val="00315147"/>
    <w:rsid w:val="00317E1A"/>
    <w:rsid w:val="0032088D"/>
    <w:rsid w:val="00322744"/>
    <w:rsid w:val="003234CE"/>
    <w:rsid w:val="00323C2E"/>
    <w:rsid w:val="00324356"/>
    <w:rsid w:val="003313CE"/>
    <w:rsid w:val="00332212"/>
    <w:rsid w:val="00336568"/>
    <w:rsid w:val="003375E6"/>
    <w:rsid w:val="00343FB8"/>
    <w:rsid w:val="003449CA"/>
    <w:rsid w:val="00347178"/>
    <w:rsid w:val="003506E2"/>
    <w:rsid w:val="00354472"/>
    <w:rsid w:val="00354C83"/>
    <w:rsid w:val="00356B97"/>
    <w:rsid w:val="00360D6C"/>
    <w:rsid w:val="00362D0F"/>
    <w:rsid w:val="00371DC2"/>
    <w:rsid w:val="00372E5D"/>
    <w:rsid w:val="00373439"/>
    <w:rsid w:val="003749EB"/>
    <w:rsid w:val="003810F0"/>
    <w:rsid w:val="0038696F"/>
    <w:rsid w:val="00390191"/>
    <w:rsid w:val="00390488"/>
    <w:rsid w:val="0039359D"/>
    <w:rsid w:val="003A1ADD"/>
    <w:rsid w:val="003A4CBB"/>
    <w:rsid w:val="003A55B4"/>
    <w:rsid w:val="003A5818"/>
    <w:rsid w:val="003A643B"/>
    <w:rsid w:val="003A7C2D"/>
    <w:rsid w:val="003B14AA"/>
    <w:rsid w:val="003B1887"/>
    <w:rsid w:val="003B1A90"/>
    <w:rsid w:val="003B4F2A"/>
    <w:rsid w:val="003B7BDB"/>
    <w:rsid w:val="003B7D31"/>
    <w:rsid w:val="003C488B"/>
    <w:rsid w:val="003C5C23"/>
    <w:rsid w:val="003C5E9A"/>
    <w:rsid w:val="003D05FF"/>
    <w:rsid w:val="003D1C41"/>
    <w:rsid w:val="003D5C37"/>
    <w:rsid w:val="003E1BFC"/>
    <w:rsid w:val="003E2CB4"/>
    <w:rsid w:val="003E3F7F"/>
    <w:rsid w:val="003E51FC"/>
    <w:rsid w:val="003E7B6F"/>
    <w:rsid w:val="003F0483"/>
    <w:rsid w:val="003F0A27"/>
    <w:rsid w:val="003F4107"/>
    <w:rsid w:val="003F49F8"/>
    <w:rsid w:val="003F5E9C"/>
    <w:rsid w:val="003F6AF9"/>
    <w:rsid w:val="003F7F23"/>
    <w:rsid w:val="00402F1D"/>
    <w:rsid w:val="00406260"/>
    <w:rsid w:val="004106BE"/>
    <w:rsid w:val="004131AD"/>
    <w:rsid w:val="00413EC7"/>
    <w:rsid w:val="00414C6A"/>
    <w:rsid w:val="004163DC"/>
    <w:rsid w:val="00417174"/>
    <w:rsid w:val="00420174"/>
    <w:rsid w:val="004204C4"/>
    <w:rsid w:val="00421FCD"/>
    <w:rsid w:val="0042362B"/>
    <w:rsid w:val="00425CAA"/>
    <w:rsid w:val="00430356"/>
    <w:rsid w:val="00431164"/>
    <w:rsid w:val="004316D2"/>
    <w:rsid w:val="004375B6"/>
    <w:rsid w:val="004416A5"/>
    <w:rsid w:val="00443B14"/>
    <w:rsid w:val="00443B3B"/>
    <w:rsid w:val="00445599"/>
    <w:rsid w:val="0044721B"/>
    <w:rsid w:val="004516A7"/>
    <w:rsid w:val="0045389D"/>
    <w:rsid w:val="00453AC7"/>
    <w:rsid w:val="00454DA3"/>
    <w:rsid w:val="00455151"/>
    <w:rsid w:val="00455504"/>
    <w:rsid w:val="00457F84"/>
    <w:rsid w:val="00460794"/>
    <w:rsid w:val="00461A26"/>
    <w:rsid w:val="0046651A"/>
    <w:rsid w:val="00475BFC"/>
    <w:rsid w:val="004802D3"/>
    <w:rsid w:val="004806E2"/>
    <w:rsid w:val="004820FE"/>
    <w:rsid w:val="00482A04"/>
    <w:rsid w:val="00494117"/>
    <w:rsid w:val="004A05AC"/>
    <w:rsid w:val="004A1945"/>
    <w:rsid w:val="004A394A"/>
    <w:rsid w:val="004B0E04"/>
    <w:rsid w:val="004B3E30"/>
    <w:rsid w:val="004C16B9"/>
    <w:rsid w:val="004C1C1F"/>
    <w:rsid w:val="004C2A42"/>
    <w:rsid w:val="004C320D"/>
    <w:rsid w:val="004D6A27"/>
    <w:rsid w:val="004E256A"/>
    <w:rsid w:val="004E57F9"/>
    <w:rsid w:val="004F074C"/>
    <w:rsid w:val="004F0845"/>
    <w:rsid w:val="004F4587"/>
    <w:rsid w:val="004F5681"/>
    <w:rsid w:val="0050478F"/>
    <w:rsid w:val="0050559F"/>
    <w:rsid w:val="00510277"/>
    <w:rsid w:val="00510A1E"/>
    <w:rsid w:val="0051148E"/>
    <w:rsid w:val="00511D8B"/>
    <w:rsid w:val="005145E8"/>
    <w:rsid w:val="005169F1"/>
    <w:rsid w:val="0051767A"/>
    <w:rsid w:val="00520672"/>
    <w:rsid w:val="00522340"/>
    <w:rsid w:val="00523A43"/>
    <w:rsid w:val="00526D17"/>
    <w:rsid w:val="00531729"/>
    <w:rsid w:val="0053320A"/>
    <w:rsid w:val="00534A66"/>
    <w:rsid w:val="005354CD"/>
    <w:rsid w:val="00537A6E"/>
    <w:rsid w:val="005408DD"/>
    <w:rsid w:val="00540FEE"/>
    <w:rsid w:val="00542690"/>
    <w:rsid w:val="00543052"/>
    <w:rsid w:val="005438D3"/>
    <w:rsid w:val="00544622"/>
    <w:rsid w:val="00544CCB"/>
    <w:rsid w:val="005452D3"/>
    <w:rsid w:val="005529BE"/>
    <w:rsid w:val="005533A4"/>
    <w:rsid w:val="005556DB"/>
    <w:rsid w:val="00556C76"/>
    <w:rsid w:val="00560DCD"/>
    <w:rsid w:val="0056585F"/>
    <w:rsid w:val="005702AE"/>
    <w:rsid w:val="005713E4"/>
    <w:rsid w:val="00574AAD"/>
    <w:rsid w:val="00574FBB"/>
    <w:rsid w:val="00575185"/>
    <w:rsid w:val="005751C8"/>
    <w:rsid w:val="005756FE"/>
    <w:rsid w:val="00576782"/>
    <w:rsid w:val="00576EC6"/>
    <w:rsid w:val="00580896"/>
    <w:rsid w:val="00581498"/>
    <w:rsid w:val="00582099"/>
    <w:rsid w:val="00583513"/>
    <w:rsid w:val="005846A4"/>
    <w:rsid w:val="00591420"/>
    <w:rsid w:val="0059185B"/>
    <w:rsid w:val="005949BC"/>
    <w:rsid w:val="0059567B"/>
    <w:rsid w:val="0059672E"/>
    <w:rsid w:val="005A0B39"/>
    <w:rsid w:val="005A10EE"/>
    <w:rsid w:val="005A13F8"/>
    <w:rsid w:val="005A473C"/>
    <w:rsid w:val="005B4CEB"/>
    <w:rsid w:val="005C0A97"/>
    <w:rsid w:val="005C1CE5"/>
    <w:rsid w:val="005C2632"/>
    <w:rsid w:val="005C3F12"/>
    <w:rsid w:val="005C4F09"/>
    <w:rsid w:val="005D2B6D"/>
    <w:rsid w:val="005D633A"/>
    <w:rsid w:val="005D6F76"/>
    <w:rsid w:val="005D782C"/>
    <w:rsid w:val="005D7C8D"/>
    <w:rsid w:val="005E0E57"/>
    <w:rsid w:val="005E2BD5"/>
    <w:rsid w:val="005F1029"/>
    <w:rsid w:val="005F3AF7"/>
    <w:rsid w:val="005F5B84"/>
    <w:rsid w:val="00602518"/>
    <w:rsid w:val="006056EA"/>
    <w:rsid w:val="00605F38"/>
    <w:rsid w:val="00607427"/>
    <w:rsid w:val="00607837"/>
    <w:rsid w:val="0061104C"/>
    <w:rsid w:val="0061432B"/>
    <w:rsid w:val="00615971"/>
    <w:rsid w:val="00615A54"/>
    <w:rsid w:val="00615C76"/>
    <w:rsid w:val="006163AC"/>
    <w:rsid w:val="00616DFC"/>
    <w:rsid w:val="006269BA"/>
    <w:rsid w:val="00634EDB"/>
    <w:rsid w:val="00636094"/>
    <w:rsid w:val="00637062"/>
    <w:rsid w:val="0063741E"/>
    <w:rsid w:val="00640237"/>
    <w:rsid w:val="0064203F"/>
    <w:rsid w:val="0064204E"/>
    <w:rsid w:val="006479F7"/>
    <w:rsid w:val="0065341C"/>
    <w:rsid w:val="00655CF7"/>
    <w:rsid w:val="00657B78"/>
    <w:rsid w:val="006623DE"/>
    <w:rsid w:val="00662C63"/>
    <w:rsid w:val="00670131"/>
    <w:rsid w:val="006703FC"/>
    <w:rsid w:val="00671D73"/>
    <w:rsid w:val="00674516"/>
    <w:rsid w:val="00677CF1"/>
    <w:rsid w:val="00677E78"/>
    <w:rsid w:val="00681420"/>
    <w:rsid w:val="006843D1"/>
    <w:rsid w:val="00684818"/>
    <w:rsid w:val="00685611"/>
    <w:rsid w:val="00687BBA"/>
    <w:rsid w:val="006901AC"/>
    <w:rsid w:val="00691D98"/>
    <w:rsid w:val="00697172"/>
    <w:rsid w:val="0069742E"/>
    <w:rsid w:val="006A4745"/>
    <w:rsid w:val="006A590C"/>
    <w:rsid w:val="006A6B71"/>
    <w:rsid w:val="006B11C4"/>
    <w:rsid w:val="006B139C"/>
    <w:rsid w:val="006B2F77"/>
    <w:rsid w:val="006B3E57"/>
    <w:rsid w:val="006B58A4"/>
    <w:rsid w:val="006C0105"/>
    <w:rsid w:val="006C22F0"/>
    <w:rsid w:val="006C66CB"/>
    <w:rsid w:val="006C73E1"/>
    <w:rsid w:val="006C7EC2"/>
    <w:rsid w:val="006D10CB"/>
    <w:rsid w:val="006D3010"/>
    <w:rsid w:val="006E1034"/>
    <w:rsid w:val="006E1D36"/>
    <w:rsid w:val="006E2417"/>
    <w:rsid w:val="006E3159"/>
    <w:rsid w:val="006E3EA9"/>
    <w:rsid w:val="006E570D"/>
    <w:rsid w:val="006E7DE8"/>
    <w:rsid w:val="006F024B"/>
    <w:rsid w:val="006F10DA"/>
    <w:rsid w:val="006F3874"/>
    <w:rsid w:val="0070048A"/>
    <w:rsid w:val="00701F36"/>
    <w:rsid w:val="00706568"/>
    <w:rsid w:val="00707FE4"/>
    <w:rsid w:val="00710E16"/>
    <w:rsid w:val="00711BD2"/>
    <w:rsid w:val="00712BDB"/>
    <w:rsid w:val="00717FB2"/>
    <w:rsid w:val="0072008A"/>
    <w:rsid w:val="0072269F"/>
    <w:rsid w:val="00732155"/>
    <w:rsid w:val="007322B2"/>
    <w:rsid w:val="00734804"/>
    <w:rsid w:val="00736A63"/>
    <w:rsid w:val="0073722C"/>
    <w:rsid w:val="00737504"/>
    <w:rsid w:val="00737F3B"/>
    <w:rsid w:val="00741BEC"/>
    <w:rsid w:val="007439D4"/>
    <w:rsid w:val="0075016D"/>
    <w:rsid w:val="00761E1D"/>
    <w:rsid w:val="00762534"/>
    <w:rsid w:val="00765F59"/>
    <w:rsid w:val="00767502"/>
    <w:rsid w:val="0077010C"/>
    <w:rsid w:val="00773433"/>
    <w:rsid w:val="007745E7"/>
    <w:rsid w:val="00776EC1"/>
    <w:rsid w:val="0078034F"/>
    <w:rsid w:val="007810DB"/>
    <w:rsid w:val="00781821"/>
    <w:rsid w:val="00781A9E"/>
    <w:rsid w:val="00782E62"/>
    <w:rsid w:val="0078386D"/>
    <w:rsid w:val="007863B6"/>
    <w:rsid w:val="0078795E"/>
    <w:rsid w:val="0079379A"/>
    <w:rsid w:val="00793E47"/>
    <w:rsid w:val="00793FE6"/>
    <w:rsid w:val="00794372"/>
    <w:rsid w:val="007957F8"/>
    <w:rsid w:val="00795C34"/>
    <w:rsid w:val="007A3295"/>
    <w:rsid w:val="007A7462"/>
    <w:rsid w:val="007A7915"/>
    <w:rsid w:val="007B0E62"/>
    <w:rsid w:val="007B229C"/>
    <w:rsid w:val="007B5D08"/>
    <w:rsid w:val="007C04EB"/>
    <w:rsid w:val="007C249F"/>
    <w:rsid w:val="007C74CD"/>
    <w:rsid w:val="007D084E"/>
    <w:rsid w:val="007D1084"/>
    <w:rsid w:val="007D230D"/>
    <w:rsid w:val="007D4489"/>
    <w:rsid w:val="007D4BE0"/>
    <w:rsid w:val="007D633C"/>
    <w:rsid w:val="007E039E"/>
    <w:rsid w:val="007E1C58"/>
    <w:rsid w:val="007E39E1"/>
    <w:rsid w:val="007E76F5"/>
    <w:rsid w:val="007F18F5"/>
    <w:rsid w:val="007F61A1"/>
    <w:rsid w:val="007F6A48"/>
    <w:rsid w:val="00800B35"/>
    <w:rsid w:val="00800B5C"/>
    <w:rsid w:val="00805C67"/>
    <w:rsid w:val="00815E9B"/>
    <w:rsid w:val="00815F42"/>
    <w:rsid w:val="0082034A"/>
    <w:rsid w:val="00821DD2"/>
    <w:rsid w:val="008266D3"/>
    <w:rsid w:val="00827CF4"/>
    <w:rsid w:val="00831B35"/>
    <w:rsid w:val="00837EE3"/>
    <w:rsid w:val="00840BD9"/>
    <w:rsid w:val="00845EFB"/>
    <w:rsid w:val="00850E7C"/>
    <w:rsid w:val="008517F5"/>
    <w:rsid w:val="00852CC7"/>
    <w:rsid w:val="00853770"/>
    <w:rsid w:val="0085765D"/>
    <w:rsid w:val="0086195D"/>
    <w:rsid w:val="0086294B"/>
    <w:rsid w:val="00867F6D"/>
    <w:rsid w:val="00870A96"/>
    <w:rsid w:val="00875996"/>
    <w:rsid w:val="00880A3E"/>
    <w:rsid w:val="00887F9A"/>
    <w:rsid w:val="008918E2"/>
    <w:rsid w:val="00892DCA"/>
    <w:rsid w:val="00893229"/>
    <w:rsid w:val="008961A7"/>
    <w:rsid w:val="00897B28"/>
    <w:rsid w:val="008A172A"/>
    <w:rsid w:val="008A71BC"/>
    <w:rsid w:val="008A7832"/>
    <w:rsid w:val="008A78D5"/>
    <w:rsid w:val="008B0580"/>
    <w:rsid w:val="008B181A"/>
    <w:rsid w:val="008B319E"/>
    <w:rsid w:val="008B6C97"/>
    <w:rsid w:val="008C132C"/>
    <w:rsid w:val="008C2627"/>
    <w:rsid w:val="008C30A1"/>
    <w:rsid w:val="008C31F6"/>
    <w:rsid w:val="008C5A67"/>
    <w:rsid w:val="008C6177"/>
    <w:rsid w:val="008C67F6"/>
    <w:rsid w:val="008D07C2"/>
    <w:rsid w:val="008D27B3"/>
    <w:rsid w:val="008D2B53"/>
    <w:rsid w:val="008D7593"/>
    <w:rsid w:val="008E00D8"/>
    <w:rsid w:val="008E3DAE"/>
    <w:rsid w:val="008E4E4C"/>
    <w:rsid w:val="008E4F3F"/>
    <w:rsid w:val="008E6827"/>
    <w:rsid w:val="008F1A0F"/>
    <w:rsid w:val="008F396D"/>
    <w:rsid w:val="008F3F59"/>
    <w:rsid w:val="008F551C"/>
    <w:rsid w:val="00900680"/>
    <w:rsid w:val="0090089B"/>
    <w:rsid w:val="00900F16"/>
    <w:rsid w:val="00906374"/>
    <w:rsid w:val="00906B9A"/>
    <w:rsid w:val="009100EF"/>
    <w:rsid w:val="009128D9"/>
    <w:rsid w:val="00913478"/>
    <w:rsid w:val="00913F8E"/>
    <w:rsid w:val="00916CC3"/>
    <w:rsid w:val="0092423F"/>
    <w:rsid w:val="00924B19"/>
    <w:rsid w:val="00927C7E"/>
    <w:rsid w:val="00927E05"/>
    <w:rsid w:val="009302C1"/>
    <w:rsid w:val="00932248"/>
    <w:rsid w:val="00933662"/>
    <w:rsid w:val="0093769E"/>
    <w:rsid w:val="009415D9"/>
    <w:rsid w:val="00942EAC"/>
    <w:rsid w:val="00947336"/>
    <w:rsid w:val="009507A4"/>
    <w:rsid w:val="00950DA7"/>
    <w:rsid w:val="00953974"/>
    <w:rsid w:val="009546C8"/>
    <w:rsid w:val="009558E5"/>
    <w:rsid w:val="00961A37"/>
    <w:rsid w:val="00963490"/>
    <w:rsid w:val="009709F8"/>
    <w:rsid w:val="00973612"/>
    <w:rsid w:val="009759F7"/>
    <w:rsid w:val="00975E35"/>
    <w:rsid w:val="00975EBF"/>
    <w:rsid w:val="0098150B"/>
    <w:rsid w:val="00984268"/>
    <w:rsid w:val="009843DA"/>
    <w:rsid w:val="00985E2B"/>
    <w:rsid w:val="00987626"/>
    <w:rsid w:val="009912E0"/>
    <w:rsid w:val="00997F43"/>
    <w:rsid w:val="00997F58"/>
    <w:rsid w:val="009A050C"/>
    <w:rsid w:val="009A0900"/>
    <w:rsid w:val="009A373B"/>
    <w:rsid w:val="009A57F3"/>
    <w:rsid w:val="009B0A4A"/>
    <w:rsid w:val="009B1621"/>
    <w:rsid w:val="009B1E96"/>
    <w:rsid w:val="009C1EF9"/>
    <w:rsid w:val="009C1F09"/>
    <w:rsid w:val="009C4D4D"/>
    <w:rsid w:val="009D3B17"/>
    <w:rsid w:val="009D3D0D"/>
    <w:rsid w:val="009E0468"/>
    <w:rsid w:val="009E3E32"/>
    <w:rsid w:val="009E41E3"/>
    <w:rsid w:val="009E6A2A"/>
    <w:rsid w:val="009F0DAC"/>
    <w:rsid w:val="009F5611"/>
    <w:rsid w:val="009F6A35"/>
    <w:rsid w:val="00A01905"/>
    <w:rsid w:val="00A053E0"/>
    <w:rsid w:val="00A13B22"/>
    <w:rsid w:val="00A14F0A"/>
    <w:rsid w:val="00A155FB"/>
    <w:rsid w:val="00A16569"/>
    <w:rsid w:val="00A17077"/>
    <w:rsid w:val="00A23FA7"/>
    <w:rsid w:val="00A27FE1"/>
    <w:rsid w:val="00A31257"/>
    <w:rsid w:val="00A31527"/>
    <w:rsid w:val="00A31DEA"/>
    <w:rsid w:val="00A338B6"/>
    <w:rsid w:val="00A35215"/>
    <w:rsid w:val="00A37772"/>
    <w:rsid w:val="00A40648"/>
    <w:rsid w:val="00A43C1D"/>
    <w:rsid w:val="00A4567A"/>
    <w:rsid w:val="00A5273E"/>
    <w:rsid w:val="00A53346"/>
    <w:rsid w:val="00A54320"/>
    <w:rsid w:val="00A54720"/>
    <w:rsid w:val="00A56375"/>
    <w:rsid w:val="00A563B6"/>
    <w:rsid w:val="00A60AC9"/>
    <w:rsid w:val="00A61EC0"/>
    <w:rsid w:val="00A64434"/>
    <w:rsid w:val="00A67A96"/>
    <w:rsid w:val="00A72195"/>
    <w:rsid w:val="00A73697"/>
    <w:rsid w:val="00A76E13"/>
    <w:rsid w:val="00A77831"/>
    <w:rsid w:val="00A81A64"/>
    <w:rsid w:val="00A81DD9"/>
    <w:rsid w:val="00A8221D"/>
    <w:rsid w:val="00A82D15"/>
    <w:rsid w:val="00A84CDB"/>
    <w:rsid w:val="00A93479"/>
    <w:rsid w:val="00A95441"/>
    <w:rsid w:val="00A9691A"/>
    <w:rsid w:val="00A96B04"/>
    <w:rsid w:val="00A96D87"/>
    <w:rsid w:val="00AA12A2"/>
    <w:rsid w:val="00AB43FB"/>
    <w:rsid w:val="00AB7930"/>
    <w:rsid w:val="00AB7EC3"/>
    <w:rsid w:val="00AC50CC"/>
    <w:rsid w:val="00AC68F6"/>
    <w:rsid w:val="00AD176E"/>
    <w:rsid w:val="00AD2C89"/>
    <w:rsid w:val="00AD3190"/>
    <w:rsid w:val="00AD5925"/>
    <w:rsid w:val="00AD6FDE"/>
    <w:rsid w:val="00AE0BAA"/>
    <w:rsid w:val="00AE1036"/>
    <w:rsid w:val="00AE118C"/>
    <w:rsid w:val="00AE3DCC"/>
    <w:rsid w:val="00AE670D"/>
    <w:rsid w:val="00AE7196"/>
    <w:rsid w:val="00AE74FA"/>
    <w:rsid w:val="00AF167B"/>
    <w:rsid w:val="00AF1E02"/>
    <w:rsid w:val="00B0067B"/>
    <w:rsid w:val="00B00A99"/>
    <w:rsid w:val="00B01B60"/>
    <w:rsid w:val="00B02D88"/>
    <w:rsid w:val="00B07E92"/>
    <w:rsid w:val="00B1130A"/>
    <w:rsid w:val="00B12D75"/>
    <w:rsid w:val="00B13515"/>
    <w:rsid w:val="00B16E1D"/>
    <w:rsid w:val="00B16E4E"/>
    <w:rsid w:val="00B1795A"/>
    <w:rsid w:val="00B20792"/>
    <w:rsid w:val="00B22A16"/>
    <w:rsid w:val="00B22B06"/>
    <w:rsid w:val="00B22CC3"/>
    <w:rsid w:val="00B23B08"/>
    <w:rsid w:val="00B24E8B"/>
    <w:rsid w:val="00B32C45"/>
    <w:rsid w:val="00B3478B"/>
    <w:rsid w:val="00B37AB7"/>
    <w:rsid w:val="00B430A3"/>
    <w:rsid w:val="00B45007"/>
    <w:rsid w:val="00B450D8"/>
    <w:rsid w:val="00B4700E"/>
    <w:rsid w:val="00B56C2E"/>
    <w:rsid w:val="00B641A4"/>
    <w:rsid w:val="00B65459"/>
    <w:rsid w:val="00B6668D"/>
    <w:rsid w:val="00B8156B"/>
    <w:rsid w:val="00B846A3"/>
    <w:rsid w:val="00B85925"/>
    <w:rsid w:val="00B90D34"/>
    <w:rsid w:val="00B90F58"/>
    <w:rsid w:val="00B910B0"/>
    <w:rsid w:val="00B95BB5"/>
    <w:rsid w:val="00B9657B"/>
    <w:rsid w:val="00B96696"/>
    <w:rsid w:val="00B975F6"/>
    <w:rsid w:val="00BA026A"/>
    <w:rsid w:val="00BA1B74"/>
    <w:rsid w:val="00BA3D38"/>
    <w:rsid w:val="00BA5530"/>
    <w:rsid w:val="00BA5B6F"/>
    <w:rsid w:val="00BA6C96"/>
    <w:rsid w:val="00BA75A9"/>
    <w:rsid w:val="00BB276A"/>
    <w:rsid w:val="00BB5DC3"/>
    <w:rsid w:val="00BB75AC"/>
    <w:rsid w:val="00BC0693"/>
    <w:rsid w:val="00BC1913"/>
    <w:rsid w:val="00BC2011"/>
    <w:rsid w:val="00BC2594"/>
    <w:rsid w:val="00BC3274"/>
    <w:rsid w:val="00BC3564"/>
    <w:rsid w:val="00BC48F2"/>
    <w:rsid w:val="00BD18B5"/>
    <w:rsid w:val="00BD292A"/>
    <w:rsid w:val="00BE2B85"/>
    <w:rsid w:val="00BE2CE7"/>
    <w:rsid w:val="00BE5CDE"/>
    <w:rsid w:val="00BE7465"/>
    <w:rsid w:val="00BF16EA"/>
    <w:rsid w:val="00BF23F8"/>
    <w:rsid w:val="00BF31A8"/>
    <w:rsid w:val="00BF4D39"/>
    <w:rsid w:val="00BF5646"/>
    <w:rsid w:val="00BF73A9"/>
    <w:rsid w:val="00C015A6"/>
    <w:rsid w:val="00C03459"/>
    <w:rsid w:val="00C051A6"/>
    <w:rsid w:val="00C06B6D"/>
    <w:rsid w:val="00C136A9"/>
    <w:rsid w:val="00C1390D"/>
    <w:rsid w:val="00C13B0D"/>
    <w:rsid w:val="00C15003"/>
    <w:rsid w:val="00C155A9"/>
    <w:rsid w:val="00C17CD1"/>
    <w:rsid w:val="00C30009"/>
    <w:rsid w:val="00C3115F"/>
    <w:rsid w:val="00C32554"/>
    <w:rsid w:val="00C32564"/>
    <w:rsid w:val="00C428BE"/>
    <w:rsid w:val="00C4441C"/>
    <w:rsid w:val="00C451C9"/>
    <w:rsid w:val="00C473E8"/>
    <w:rsid w:val="00C502A0"/>
    <w:rsid w:val="00C50FC6"/>
    <w:rsid w:val="00C518ED"/>
    <w:rsid w:val="00C520BE"/>
    <w:rsid w:val="00C52C10"/>
    <w:rsid w:val="00C542D2"/>
    <w:rsid w:val="00C5481C"/>
    <w:rsid w:val="00C56CD6"/>
    <w:rsid w:val="00C625FE"/>
    <w:rsid w:val="00C62673"/>
    <w:rsid w:val="00C62C60"/>
    <w:rsid w:val="00C63753"/>
    <w:rsid w:val="00C6423E"/>
    <w:rsid w:val="00C6638A"/>
    <w:rsid w:val="00C67CFC"/>
    <w:rsid w:val="00C73C49"/>
    <w:rsid w:val="00C744C2"/>
    <w:rsid w:val="00C80BFF"/>
    <w:rsid w:val="00C81D59"/>
    <w:rsid w:val="00C8471A"/>
    <w:rsid w:val="00C9074E"/>
    <w:rsid w:val="00C91E61"/>
    <w:rsid w:val="00C92C0A"/>
    <w:rsid w:val="00C9341E"/>
    <w:rsid w:val="00C958DB"/>
    <w:rsid w:val="00C95FFD"/>
    <w:rsid w:val="00C9715F"/>
    <w:rsid w:val="00C97C03"/>
    <w:rsid w:val="00CA6BB4"/>
    <w:rsid w:val="00CB18E6"/>
    <w:rsid w:val="00CB28FF"/>
    <w:rsid w:val="00CB35B7"/>
    <w:rsid w:val="00CB4B30"/>
    <w:rsid w:val="00CB4C36"/>
    <w:rsid w:val="00CB57D7"/>
    <w:rsid w:val="00CB5BB4"/>
    <w:rsid w:val="00CC2176"/>
    <w:rsid w:val="00CC3F5D"/>
    <w:rsid w:val="00CD1036"/>
    <w:rsid w:val="00CD2F01"/>
    <w:rsid w:val="00CD349C"/>
    <w:rsid w:val="00CD6033"/>
    <w:rsid w:val="00CD75B1"/>
    <w:rsid w:val="00CD7A5E"/>
    <w:rsid w:val="00CE30FC"/>
    <w:rsid w:val="00CE3CBA"/>
    <w:rsid w:val="00CE3F65"/>
    <w:rsid w:val="00CE6B40"/>
    <w:rsid w:val="00CF29A7"/>
    <w:rsid w:val="00CF3CF4"/>
    <w:rsid w:val="00CF3F1D"/>
    <w:rsid w:val="00CF7AB0"/>
    <w:rsid w:val="00D00437"/>
    <w:rsid w:val="00D04375"/>
    <w:rsid w:val="00D06DBB"/>
    <w:rsid w:val="00D07484"/>
    <w:rsid w:val="00D10297"/>
    <w:rsid w:val="00D111DA"/>
    <w:rsid w:val="00D1324E"/>
    <w:rsid w:val="00D150CE"/>
    <w:rsid w:val="00D1522B"/>
    <w:rsid w:val="00D2014A"/>
    <w:rsid w:val="00D20B56"/>
    <w:rsid w:val="00D23057"/>
    <w:rsid w:val="00D2312D"/>
    <w:rsid w:val="00D263A4"/>
    <w:rsid w:val="00D264F5"/>
    <w:rsid w:val="00D30CF4"/>
    <w:rsid w:val="00D3260A"/>
    <w:rsid w:val="00D32C16"/>
    <w:rsid w:val="00D36D21"/>
    <w:rsid w:val="00D43B64"/>
    <w:rsid w:val="00D4640F"/>
    <w:rsid w:val="00D50982"/>
    <w:rsid w:val="00D51680"/>
    <w:rsid w:val="00D53503"/>
    <w:rsid w:val="00D55693"/>
    <w:rsid w:val="00D57B81"/>
    <w:rsid w:val="00D62690"/>
    <w:rsid w:val="00D64D29"/>
    <w:rsid w:val="00D64DA3"/>
    <w:rsid w:val="00D64DC8"/>
    <w:rsid w:val="00D65D55"/>
    <w:rsid w:val="00D660A3"/>
    <w:rsid w:val="00D665E3"/>
    <w:rsid w:val="00D6730B"/>
    <w:rsid w:val="00D67BCF"/>
    <w:rsid w:val="00D737A3"/>
    <w:rsid w:val="00D7693D"/>
    <w:rsid w:val="00D830EA"/>
    <w:rsid w:val="00D87BE8"/>
    <w:rsid w:val="00D87E71"/>
    <w:rsid w:val="00D91F62"/>
    <w:rsid w:val="00D9359F"/>
    <w:rsid w:val="00D97A8E"/>
    <w:rsid w:val="00DA0530"/>
    <w:rsid w:val="00DA10D3"/>
    <w:rsid w:val="00DA409C"/>
    <w:rsid w:val="00DA7565"/>
    <w:rsid w:val="00DB576B"/>
    <w:rsid w:val="00DB72B9"/>
    <w:rsid w:val="00DC5E2C"/>
    <w:rsid w:val="00DD016C"/>
    <w:rsid w:val="00DD218B"/>
    <w:rsid w:val="00DD2838"/>
    <w:rsid w:val="00DD5520"/>
    <w:rsid w:val="00DE0F13"/>
    <w:rsid w:val="00DE4F61"/>
    <w:rsid w:val="00DE6965"/>
    <w:rsid w:val="00DF0BE6"/>
    <w:rsid w:val="00DF13F2"/>
    <w:rsid w:val="00DF2154"/>
    <w:rsid w:val="00DF2C2D"/>
    <w:rsid w:val="00DF391D"/>
    <w:rsid w:val="00E00112"/>
    <w:rsid w:val="00E01148"/>
    <w:rsid w:val="00E06336"/>
    <w:rsid w:val="00E07710"/>
    <w:rsid w:val="00E07C04"/>
    <w:rsid w:val="00E10791"/>
    <w:rsid w:val="00E123B4"/>
    <w:rsid w:val="00E1500B"/>
    <w:rsid w:val="00E16106"/>
    <w:rsid w:val="00E16961"/>
    <w:rsid w:val="00E17AED"/>
    <w:rsid w:val="00E2069B"/>
    <w:rsid w:val="00E21E1B"/>
    <w:rsid w:val="00E22863"/>
    <w:rsid w:val="00E22F35"/>
    <w:rsid w:val="00E31021"/>
    <w:rsid w:val="00E33945"/>
    <w:rsid w:val="00E406CC"/>
    <w:rsid w:val="00E40F94"/>
    <w:rsid w:val="00E4666F"/>
    <w:rsid w:val="00E50560"/>
    <w:rsid w:val="00E51469"/>
    <w:rsid w:val="00E52065"/>
    <w:rsid w:val="00E558EA"/>
    <w:rsid w:val="00E6412C"/>
    <w:rsid w:val="00E64DE5"/>
    <w:rsid w:val="00E71ACB"/>
    <w:rsid w:val="00E7473B"/>
    <w:rsid w:val="00E7641E"/>
    <w:rsid w:val="00E765B5"/>
    <w:rsid w:val="00E77236"/>
    <w:rsid w:val="00E83067"/>
    <w:rsid w:val="00E84172"/>
    <w:rsid w:val="00E87565"/>
    <w:rsid w:val="00E87F7C"/>
    <w:rsid w:val="00E92579"/>
    <w:rsid w:val="00E92B12"/>
    <w:rsid w:val="00E97329"/>
    <w:rsid w:val="00EA2DB1"/>
    <w:rsid w:val="00EA4175"/>
    <w:rsid w:val="00EA5A4A"/>
    <w:rsid w:val="00EB08A1"/>
    <w:rsid w:val="00EB1F4B"/>
    <w:rsid w:val="00EB30BC"/>
    <w:rsid w:val="00EB30DD"/>
    <w:rsid w:val="00EC25F7"/>
    <w:rsid w:val="00EC2CED"/>
    <w:rsid w:val="00EC574D"/>
    <w:rsid w:val="00EC5E7E"/>
    <w:rsid w:val="00EC6022"/>
    <w:rsid w:val="00EC6E07"/>
    <w:rsid w:val="00ED0456"/>
    <w:rsid w:val="00EE2041"/>
    <w:rsid w:val="00EE3F2F"/>
    <w:rsid w:val="00EE43F9"/>
    <w:rsid w:val="00EE550B"/>
    <w:rsid w:val="00EF488B"/>
    <w:rsid w:val="00EF50EF"/>
    <w:rsid w:val="00EF721E"/>
    <w:rsid w:val="00EF7675"/>
    <w:rsid w:val="00EF7F60"/>
    <w:rsid w:val="00F057C0"/>
    <w:rsid w:val="00F0673D"/>
    <w:rsid w:val="00F077BB"/>
    <w:rsid w:val="00F11A5C"/>
    <w:rsid w:val="00F141F4"/>
    <w:rsid w:val="00F171B8"/>
    <w:rsid w:val="00F224D7"/>
    <w:rsid w:val="00F23338"/>
    <w:rsid w:val="00F247A9"/>
    <w:rsid w:val="00F25EDC"/>
    <w:rsid w:val="00F313CA"/>
    <w:rsid w:val="00F34AA8"/>
    <w:rsid w:val="00F359E1"/>
    <w:rsid w:val="00F3752B"/>
    <w:rsid w:val="00F375E3"/>
    <w:rsid w:val="00F4418A"/>
    <w:rsid w:val="00F44498"/>
    <w:rsid w:val="00F45385"/>
    <w:rsid w:val="00F4714A"/>
    <w:rsid w:val="00F52404"/>
    <w:rsid w:val="00F53293"/>
    <w:rsid w:val="00F53E41"/>
    <w:rsid w:val="00F541BD"/>
    <w:rsid w:val="00F569ED"/>
    <w:rsid w:val="00F56E0C"/>
    <w:rsid w:val="00F574E9"/>
    <w:rsid w:val="00F62EE5"/>
    <w:rsid w:val="00F65FFD"/>
    <w:rsid w:val="00F70212"/>
    <w:rsid w:val="00F70A31"/>
    <w:rsid w:val="00F7505B"/>
    <w:rsid w:val="00F75542"/>
    <w:rsid w:val="00F84F67"/>
    <w:rsid w:val="00F9335A"/>
    <w:rsid w:val="00F95608"/>
    <w:rsid w:val="00FA590B"/>
    <w:rsid w:val="00FB08E6"/>
    <w:rsid w:val="00FB3796"/>
    <w:rsid w:val="00FB5D38"/>
    <w:rsid w:val="00FC69C5"/>
    <w:rsid w:val="00FC6F33"/>
    <w:rsid w:val="00FD07EC"/>
    <w:rsid w:val="00FD4FB9"/>
    <w:rsid w:val="00FD50AC"/>
    <w:rsid w:val="00FD787A"/>
    <w:rsid w:val="00FD7907"/>
    <w:rsid w:val="00FE029B"/>
    <w:rsid w:val="00FE0E50"/>
    <w:rsid w:val="00FE579E"/>
    <w:rsid w:val="00FF16BF"/>
    <w:rsid w:val="00FF2ADD"/>
    <w:rsid w:val="00FF39C0"/>
    <w:rsid w:val="00FF6208"/>
    <w:rsid w:val="00FF6D99"/>
    <w:rsid w:val="00FF7F9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DD148"/>
  <w15:docId w15:val="{DBA73089-F013-4D43-AC84-52E8B939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5BB5"/>
    <w:rPr>
      <w:sz w:val="24"/>
      <w:szCs w:val="24"/>
    </w:rPr>
  </w:style>
  <w:style w:type="paragraph" w:styleId="Ttulo2">
    <w:name w:val="heading 2"/>
    <w:basedOn w:val="Normal"/>
    <w:next w:val="Normal"/>
    <w:qFormat/>
    <w:rsid w:val="00B95BB5"/>
    <w:pPr>
      <w:keepNext/>
      <w:jc w:val="both"/>
      <w:outlineLvl w:val="1"/>
    </w:pPr>
    <w:rPr>
      <w:rFonts w:ascii="Tahoma" w:hAnsi="Tahoma"/>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B95BB5"/>
    <w:pPr>
      <w:tabs>
        <w:tab w:val="left" w:pos="0"/>
      </w:tabs>
      <w:ind w:right="-29"/>
      <w:jc w:val="both"/>
    </w:pPr>
    <w:rPr>
      <w:rFonts w:ascii="Tahoma" w:hAnsi="Tahoma"/>
      <w:sz w:val="22"/>
    </w:rPr>
  </w:style>
  <w:style w:type="table" w:styleId="Tabelacomgrade">
    <w:name w:val="Table Grid"/>
    <w:basedOn w:val="Tabelanormal"/>
    <w:uiPriority w:val="59"/>
    <w:rsid w:val="00CE6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rsid w:val="007F61A1"/>
    <w:pPr>
      <w:tabs>
        <w:tab w:val="center" w:pos="4252"/>
        <w:tab w:val="right" w:pos="8504"/>
      </w:tabs>
    </w:pPr>
  </w:style>
  <w:style w:type="paragraph" w:styleId="Rodap">
    <w:name w:val="footer"/>
    <w:basedOn w:val="Normal"/>
    <w:link w:val="RodapChar"/>
    <w:uiPriority w:val="99"/>
    <w:rsid w:val="007F61A1"/>
    <w:pPr>
      <w:tabs>
        <w:tab w:val="center" w:pos="4252"/>
        <w:tab w:val="right" w:pos="8504"/>
      </w:tabs>
    </w:pPr>
  </w:style>
  <w:style w:type="paragraph" w:styleId="Textodebalo">
    <w:name w:val="Balloon Text"/>
    <w:basedOn w:val="Normal"/>
    <w:semiHidden/>
    <w:rsid w:val="007F61A1"/>
    <w:rPr>
      <w:rFonts w:ascii="Tahoma" w:hAnsi="Tahoma" w:cs="Tahoma"/>
      <w:sz w:val="16"/>
      <w:szCs w:val="16"/>
    </w:rPr>
  </w:style>
  <w:style w:type="character" w:styleId="Hyperlink">
    <w:name w:val="Hyperlink"/>
    <w:rsid w:val="008D27B3"/>
    <w:rPr>
      <w:color w:val="0000FF"/>
      <w:u w:val="single"/>
    </w:rPr>
  </w:style>
  <w:style w:type="character" w:styleId="Nmerodepgina">
    <w:name w:val="page number"/>
    <w:basedOn w:val="Fontepargpadro"/>
    <w:rsid w:val="00821DD2"/>
  </w:style>
  <w:style w:type="character" w:customStyle="1" w:styleId="RodapChar">
    <w:name w:val="Rodapé Char"/>
    <w:link w:val="Rodap"/>
    <w:uiPriority w:val="99"/>
    <w:rsid w:val="00D97A8E"/>
    <w:rPr>
      <w:sz w:val="24"/>
      <w:szCs w:val="24"/>
    </w:rPr>
  </w:style>
  <w:style w:type="character" w:customStyle="1" w:styleId="CabealhoChar">
    <w:name w:val="Cabeçalho Char"/>
    <w:link w:val="Cabealho"/>
    <w:uiPriority w:val="99"/>
    <w:rsid w:val="005D782C"/>
    <w:rPr>
      <w:sz w:val="24"/>
      <w:szCs w:val="24"/>
    </w:rPr>
  </w:style>
  <w:style w:type="character" w:customStyle="1" w:styleId="CorpodetextoChar">
    <w:name w:val="Corpo de texto Char"/>
    <w:link w:val="Corpodetexto"/>
    <w:rsid w:val="004A394A"/>
    <w:rPr>
      <w:rFonts w:ascii="Tahoma" w:hAnsi="Tahoma" w:cs="Tahoma"/>
      <w:sz w:val="22"/>
      <w:szCs w:val="24"/>
    </w:rPr>
  </w:style>
  <w:style w:type="paragraph" w:styleId="PargrafodaLista">
    <w:name w:val="List Paragraph"/>
    <w:basedOn w:val="Normal"/>
    <w:uiPriority w:val="34"/>
    <w:qFormat/>
    <w:rsid w:val="002662C8"/>
    <w:pPr>
      <w:spacing w:before="100" w:beforeAutospacing="1" w:after="100" w:afterAutospacing="1"/>
    </w:pPr>
  </w:style>
  <w:style w:type="paragraph" w:styleId="Textodecomentrio">
    <w:name w:val="annotation text"/>
    <w:basedOn w:val="Normal"/>
    <w:link w:val="TextodecomentrioChar"/>
    <w:rsid w:val="00FD4FB9"/>
    <w:rPr>
      <w:sz w:val="20"/>
      <w:szCs w:val="20"/>
    </w:rPr>
  </w:style>
  <w:style w:type="character" w:customStyle="1" w:styleId="TextodecomentrioChar">
    <w:name w:val="Texto de comentário Char"/>
    <w:basedOn w:val="Fontepargpadro"/>
    <w:link w:val="Textodecomentrio"/>
    <w:rsid w:val="00FD4FB9"/>
  </w:style>
  <w:style w:type="character" w:styleId="Forte">
    <w:name w:val="Strong"/>
    <w:uiPriority w:val="22"/>
    <w:qFormat/>
    <w:rsid w:val="00D830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6422">
      <w:bodyDiv w:val="1"/>
      <w:marLeft w:val="0"/>
      <w:marRight w:val="0"/>
      <w:marTop w:val="0"/>
      <w:marBottom w:val="0"/>
      <w:divBdr>
        <w:top w:val="none" w:sz="0" w:space="0" w:color="auto"/>
        <w:left w:val="none" w:sz="0" w:space="0" w:color="auto"/>
        <w:bottom w:val="none" w:sz="0" w:space="0" w:color="auto"/>
        <w:right w:val="none" w:sz="0" w:space="0" w:color="auto"/>
      </w:divBdr>
      <w:divsChild>
        <w:div w:id="251818963">
          <w:marLeft w:val="0"/>
          <w:marRight w:val="0"/>
          <w:marTop w:val="0"/>
          <w:marBottom w:val="0"/>
          <w:divBdr>
            <w:top w:val="none" w:sz="0" w:space="0" w:color="auto"/>
            <w:left w:val="none" w:sz="0" w:space="0" w:color="auto"/>
            <w:bottom w:val="none" w:sz="0" w:space="0" w:color="auto"/>
            <w:right w:val="none" w:sz="0" w:space="0" w:color="auto"/>
          </w:divBdr>
          <w:divsChild>
            <w:div w:id="904337764">
              <w:marLeft w:val="0"/>
              <w:marRight w:val="0"/>
              <w:marTop w:val="0"/>
              <w:marBottom w:val="0"/>
              <w:divBdr>
                <w:top w:val="none" w:sz="0" w:space="0" w:color="auto"/>
                <w:left w:val="none" w:sz="0" w:space="0" w:color="auto"/>
                <w:bottom w:val="none" w:sz="0" w:space="0" w:color="auto"/>
                <w:right w:val="none" w:sz="0" w:space="0" w:color="auto"/>
              </w:divBdr>
              <w:divsChild>
                <w:div w:id="597101777">
                  <w:marLeft w:val="0"/>
                  <w:marRight w:val="0"/>
                  <w:marTop w:val="0"/>
                  <w:marBottom w:val="0"/>
                  <w:divBdr>
                    <w:top w:val="none" w:sz="0" w:space="0" w:color="auto"/>
                    <w:left w:val="none" w:sz="0" w:space="0" w:color="auto"/>
                    <w:bottom w:val="none" w:sz="0" w:space="0" w:color="auto"/>
                    <w:right w:val="none" w:sz="0" w:space="0" w:color="auto"/>
                  </w:divBdr>
                  <w:divsChild>
                    <w:div w:id="15403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4212">
      <w:bodyDiv w:val="1"/>
      <w:marLeft w:val="0"/>
      <w:marRight w:val="0"/>
      <w:marTop w:val="0"/>
      <w:marBottom w:val="0"/>
      <w:divBdr>
        <w:top w:val="none" w:sz="0" w:space="0" w:color="auto"/>
        <w:left w:val="none" w:sz="0" w:space="0" w:color="auto"/>
        <w:bottom w:val="none" w:sz="0" w:space="0" w:color="auto"/>
        <w:right w:val="none" w:sz="0" w:space="0" w:color="auto"/>
      </w:divBdr>
    </w:div>
    <w:div w:id="759450255">
      <w:bodyDiv w:val="1"/>
      <w:marLeft w:val="0"/>
      <w:marRight w:val="0"/>
      <w:marTop w:val="0"/>
      <w:marBottom w:val="0"/>
      <w:divBdr>
        <w:top w:val="none" w:sz="0" w:space="0" w:color="auto"/>
        <w:left w:val="none" w:sz="0" w:space="0" w:color="auto"/>
        <w:bottom w:val="none" w:sz="0" w:space="0" w:color="auto"/>
        <w:right w:val="none" w:sz="0" w:space="0" w:color="auto"/>
      </w:divBdr>
      <w:divsChild>
        <w:div w:id="777025976">
          <w:marLeft w:val="0"/>
          <w:marRight w:val="0"/>
          <w:marTop w:val="0"/>
          <w:marBottom w:val="0"/>
          <w:divBdr>
            <w:top w:val="none" w:sz="0" w:space="0" w:color="auto"/>
            <w:left w:val="none" w:sz="0" w:space="0" w:color="auto"/>
            <w:bottom w:val="none" w:sz="0" w:space="0" w:color="auto"/>
            <w:right w:val="none" w:sz="0" w:space="0" w:color="auto"/>
          </w:divBdr>
          <w:divsChild>
            <w:div w:id="1886215192">
              <w:marLeft w:val="0"/>
              <w:marRight w:val="0"/>
              <w:marTop w:val="0"/>
              <w:marBottom w:val="0"/>
              <w:divBdr>
                <w:top w:val="none" w:sz="0" w:space="0" w:color="auto"/>
                <w:left w:val="none" w:sz="0" w:space="0" w:color="auto"/>
                <w:bottom w:val="none" w:sz="0" w:space="0" w:color="auto"/>
                <w:right w:val="none" w:sz="0" w:space="0" w:color="auto"/>
              </w:divBdr>
              <w:divsChild>
                <w:div w:id="953556513">
                  <w:marLeft w:val="0"/>
                  <w:marRight w:val="0"/>
                  <w:marTop w:val="0"/>
                  <w:marBottom w:val="0"/>
                  <w:divBdr>
                    <w:top w:val="none" w:sz="0" w:space="0" w:color="auto"/>
                    <w:left w:val="none" w:sz="0" w:space="0" w:color="auto"/>
                    <w:bottom w:val="none" w:sz="0" w:space="0" w:color="auto"/>
                    <w:right w:val="none" w:sz="0" w:space="0" w:color="auto"/>
                  </w:divBdr>
                  <w:divsChild>
                    <w:div w:id="18894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528119">
      <w:bodyDiv w:val="1"/>
      <w:marLeft w:val="0"/>
      <w:marRight w:val="0"/>
      <w:marTop w:val="0"/>
      <w:marBottom w:val="0"/>
      <w:divBdr>
        <w:top w:val="none" w:sz="0" w:space="0" w:color="auto"/>
        <w:left w:val="none" w:sz="0" w:space="0" w:color="auto"/>
        <w:bottom w:val="none" w:sz="0" w:space="0" w:color="auto"/>
        <w:right w:val="none" w:sz="0" w:space="0" w:color="auto"/>
      </w:divBdr>
      <w:divsChild>
        <w:div w:id="1760515543">
          <w:marLeft w:val="14"/>
          <w:marRight w:val="0"/>
          <w:marTop w:val="240"/>
          <w:marBottom w:val="0"/>
          <w:divBdr>
            <w:top w:val="none" w:sz="0" w:space="0" w:color="auto"/>
            <w:left w:val="none" w:sz="0" w:space="0" w:color="auto"/>
            <w:bottom w:val="none" w:sz="0" w:space="0" w:color="auto"/>
            <w:right w:val="none" w:sz="0" w:space="0" w:color="auto"/>
          </w:divBdr>
        </w:div>
      </w:divsChild>
    </w:div>
    <w:div w:id="1411005602">
      <w:bodyDiv w:val="1"/>
      <w:marLeft w:val="0"/>
      <w:marRight w:val="0"/>
      <w:marTop w:val="0"/>
      <w:marBottom w:val="0"/>
      <w:divBdr>
        <w:top w:val="none" w:sz="0" w:space="0" w:color="auto"/>
        <w:left w:val="none" w:sz="0" w:space="0" w:color="auto"/>
        <w:bottom w:val="none" w:sz="0" w:space="0" w:color="auto"/>
        <w:right w:val="none" w:sz="0" w:space="0" w:color="auto"/>
      </w:divBdr>
      <w:divsChild>
        <w:div w:id="242616820">
          <w:marLeft w:val="0"/>
          <w:marRight w:val="0"/>
          <w:marTop w:val="0"/>
          <w:marBottom w:val="0"/>
          <w:divBdr>
            <w:top w:val="none" w:sz="0" w:space="0" w:color="auto"/>
            <w:left w:val="none" w:sz="0" w:space="0" w:color="auto"/>
            <w:bottom w:val="none" w:sz="0" w:space="0" w:color="auto"/>
            <w:right w:val="none" w:sz="0" w:space="0" w:color="auto"/>
          </w:divBdr>
          <w:divsChild>
            <w:div w:id="1552420175">
              <w:marLeft w:val="0"/>
              <w:marRight w:val="0"/>
              <w:marTop w:val="0"/>
              <w:marBottom w:val="0"/>
              <w:divBdr>
                <w:top w:val="none" w:sz="0" w:space="0" w:color="auto"/>
                <w:left w:val="none" w:sz="0" w:space="0" w:color="auto"/>
                <w:bottom w:val="none" w:sz="0" w:space="0" w:color="auto"/>
                <w:right w:val="none" w:sz="0" w:space="0" w:color="auto"/>
              </w:divBdr>
              <w:divsChild>
                <w:div w:id="1449857011">
                  <w:marLeft w:val="0"/>
                  <w:marRight w:val="0"/>
                  <w:marTop w:val="0"/>
                  <w:marBottom w:val="0"/>
                  <w:divBdr>
                    <w:top w:val="none" w:sz="0" w:space="0" w:color="auto"/>
                    <w:left w:val="none" w:sz="0" w:space="0" w:color="auto"/>
                    <w:bottom w:val="none" w:sz="0" w:space="0" w:color="auto"/>
                    <w:right w:val="none" w:sz="0" w:space="0" w:color="auto"/>
                  </w:divBdr>
                  <w:divsChild>
                    <w:div w:id="587926621">
                      <w:marLeft w:val="0"/>
                      <w:marRight w:val="0"/>
                      <w:marTop w:val="0"/>
                      <w:marBottom w:val="0"/>
                      <w:divBdr>
                        <w:top w:val="none" w:sz="0" w:space="0" w:color="auto"/>
                        <w:left w:val="none" w:sz="0" w:space="0" w:color="auto"/>
                        <w:bottom w:val="none" w:sz="0" w:space="0" w:color="auto"/>
                        <w:right w:val="none" w:sz="0" w:space="0" w:color="auto"/>
                      </w:divBdr>
                    </w:div>
                    <w:div w:id="13973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12460">
      <w:bodyDiv w:val="1"/>
      <w:marLeft w:val="0"/>
      <w:marRight w:val="0"/>
      <w:marTop w:val="0"/>
      <w:marBottom w:val="0"/>
      <w:divBdr>
        <w:top w:val="none" w:sz="0" w:space="0" w:color="auto"/>
        <w:left w:val="none" w:sz="0" w:space="0" w:color="auto"/>
        <w:bottom w:val="none" w:sz="0" w:space="0" w:color="auto"/>
        <w:right w:val="none" w:sz="0" w:space="0" w:color="auto"/>
      </w:divBdr>
    </w:div>
    <w:div w:id="2125883617">
      <w:bodyDiv w:val="1"/>
      <w:marLeft w:val="0"/>
      <w:marRight w:val="0"/>
      <w:marTop w:val="0"/>
      <w:marBottom w:val="0"/>
      <w:divBdr>
        <w:top w:val="none" w:sz="0" w:space="0" w:color="auto"/>
        <w:left w:val="none" w:sz="0" w:space="0" w:color="auto"/>
        <w:bottom w:val="none" w:sz="0" w:space="0" w:color="auto"/>
        <w:right w:val="none" w:sz="0" w:space="0" w:color="auto"/>
      </w:divBdr>
      <w:divsChild>
        <w:div w:id="1333340676">
          <w:marLeft w:val="14"/>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inete@sehab.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abconline.org.br" TargetMode="External"/><Relationship Id="rId1" Type="http://schemas.openxmlformats.org/officeDocument/2006/relationships/hyperlink" Target="mailto:abcohabs@uol.com.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76BDC-14B7-4D71-BD44-451A745B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1007</Words>
  <Characters>5442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Associação Brasileira de COHABs – ABC</vt:lpstr>
    </vt:vector>
  </TitlesOfParts>
  <Company/>
  <LinksUpToDate>false</LinksUpToDate>
  <CharactersWithSpaces>6437</CharactersWithSpaces>
  <SharedDoc>false</SharedDoc>
  <HLinks>
    <vt:vector size="30" baseType="variant">
      <vt:variant>
        <vt:i4>1966100</vt:i4>
      </vt:variant>
      <vt:variant>
        <vt:i4>6</vt:i4>
      </vt:variant>
      <vt:variant>
        <vt:i4>0</vt:i4>
      </vt:variant>
      <vt:variant>
        <vt:i4>5</vt:i4>
      </vt:variant>
      <vt:variant>
        <vt:lpwstr>http://www.abc.habitacao.org.br/</vt:lpwstr>
      </vt:variant>
      <vt:variant>
        <vt:lpwstr/>
      </vt:variant>
      <vt:variant>
        <vt:i4>1573031</vt:i4>
      </vt:variant>
      <vt:variant>
        <vt:i4>3</vt:i4>
      </vt:variant>
      <vt:variant>
        <vt:i4>0</vt:i4>
      </vt:variant>
      <vt:variant>
        <vt:i4>5</vt:i4>
      </vt:variant>
      <vt:variant>
        <vt:lpwstr>mailto:cecília.abc@uol.com.br</vt:lpwstr>
      </vt:variant>
      <vt:variant>
        <vt:lpwstr/>
      </vt:variant>
      <vt:variant>
        <vt:i4>1966100</vt:i4>
      </vt:variant>
      <vt:variant>
        <vt:i4>0</vt:i4>
      </vt:variant>
      <vt:variant>
        <vt:i4>0</vt:i4>
      </vt:variant>
      <vt:variant>
        <vt:i4>5</vt:i4>
      </vt:variant>
      <vt:variant>
        <vt:lpwstr>http://www.abc.habitacao.org.br/</vt:lpwstr>
      </vt:variant>
      <vt:variant>
        <vt:lpwstr/>
      </vt:variant>
      <vt:variant>
        <vt:i4>917599</vt:i4>
      </vt:variant>
      <vt:variant>
        <vt:i4>8</vt:i4>
      </vt:variant>
      <vt:variant>
        <vt:i4>0</vt:i4>
      </vt:variant>
      <vt:variant>
        <vt:i4>5</vt:i4>
      </vt:variant>
      <vt:variant>
        <vt:lpwstr>http://www.abconline.org.br/</vt:lpwstr>
      </vt:variant>
      <vt:variant>
        <vt:lpwstr/>
      </vt:variant>
      <vt:variant>
        <vt:i4>5767200</vt:i4>
      </vt:variant>
      <vt:variant>
        <vt:i4>5</vt:i4>
      </vt:variant>
      <vt:variant>
        <vt:i4>0</vt:i4>
      </vt:variant>
      <vt:variant>
        <vt:i4>5</vt:i4>
      </vt:variant>
      <vt:variant>
        <vt:lpwstr>mailto:abcohabs@uol.com.br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Associação Brasileira de COHABs – ABC</dc:title>
  <dc:creator>Admin</dc:creator>
  <cp:lastModifiedBy>Cecília Parlato</cp:lastModifiedBy>
  <cp:revision>3</cp:revision>
  <cp:lastPrinted>2016-02-25T15:06:00Z</cp:lastPrinted>
  <dcterms:created xsi:type="dcterms:W3CDTF">2016-03-11T15:10:00Z</dcterms:created>
  <dcterms:modified xsi:type="dcterms:W3CDTF">2020-08-17T15:19:00Z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143126725</vt:i4>
  </property>
</Properties>
</file>